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0B2" w:rsidRDefault="001350B2" w:rsidP="001350B2">
      <w:pPr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                                                                 </w:t>
      </w:r>
    </w:p>
    <w:p w:rsidR="001350B2" w:rsidRDefault="001350B2" w:rsidP="001350B2">
      <w:pPr>
        <w:spacing w:line="240" w:lineRule="exac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ПОСТАНОВЛЕНИЕ</w:t>
      </w:r>
    </w:p>
    <w:p w:rsidR="001350B2" w:rsidRDefault="001350B2" w:rsidP="001350B2">
      <w:pPr>
        <w:spacing w:line="240" w:lineRule="exact"/>
        <w:rPr>
          <w:sz w:val="20"/>
          <w:szCs w:val="20"/>
        </w:rPr>
      </w:pPr>
    </w:p>
    <w:p w:rsidR="001350B2" w:rsidRDefault="001350B2" w:rsidP="001350B2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10.08.2016 № 35</w:t>
      </w:r>
    </w:p>
    <w:p w:rsidR="001350B2" w:rsidRDefault="001350B2" w:rsidP="001350B2">
      <w:pPr>
        <w:spacing w:line="240" w:lineRule="exact"/>
        <w:rPr>
          <w:sz w:val="20"/>
          <w:szCs w:val="20"/>
        </w:rPr>
      </w:pPr>
    </w:p>
    <w:p w:rsidR="001350B2" w:rsidRDefault="001350B2" w:rsidP="001350B2">
      <w:pPr>
        <w:spacing w:line="24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>Об утверждении порядка ведения реестра расходных обязательств</w:t>
      </w:r>
      <w:r>
        <w:rPr>
          <w:b/>
          <w:color w:val="494949"/>
          <w:sz w:val="20"/>
          <w:szCs w:val="20"/>
        </w:rPr>
        <w:t xml:space="preserve"> </w:t>
      </w:r>
      <w:r>
        <w:rPr>
          <w:b/>
          <w:sz w:val="20"/>
          <w:szCs w:val="20"/>
        </w:rPr>
        <w:t>Куканского сельского поселения Хабаровского муниципального района Хабаровского края</w:t>
      </w:r>
    </w:p>
    <w:p w:rsidR="001350B2" w:rsidRDefault="001350B2" w:rsidP="001350B2">
      <w:pPr>
        <w:pStyle w:val="ConsPlusTitle"/>
        <w:spacing w:line="240" w:lineRule="exact"/>
        <w:rPr>
          <w:rFonts w:ascii="Times New Roman" w:hAnsi="Times New Roman" w:cs="Times New Roman"/>
          <w:b w:val="0"/>
          <w:sz w:val="20"/>
        </w:rPr>
      </w:pPr>
    </w:p>
    <w:p w:rsidR="001350B2" w:rsidRDefault="001350B2" w:rsidP="001350B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В соответствии со статьей 87 Бюджетного кодекса Российской Федерации и со статьей 53 Федерального закона от 06.11.2003 № 131-ФЗ «Об общих принципах организации местного самоуправления в Российской Федерации», администрация Куканского сельского поселения Хабаровского муниципального района Хабаровского края</w:t>
      </w:r>
    </w:p>
    <w:p w:rsidR="001350B2" w:rsidRDefault="001350B2" w:rsidP="001350B2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ПОСТАНОВЛЯЕТ:</w:t>
      </w:r>
    </w:p>
    <w:p w:rsidR="001350B2" w:rsidRDefault="001350B2" w:rsidP="001350B2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1. Утвердить прилагаемые:</w:t>
      </w:r>
    </w:p>
    <w:p w:rsidR="001350B2" w:rsidRDefault="001350B2" w:rsidP="001350B2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1.1. Порядок ведения реестра расходных обязательств Куканского сельского поселения Хабаровского муниципального района Хабаровского края (далее </w:t>
      </w:r>
      <w:proofErr w:type="spellStart"/>
      <w:r>
        <w:rPr>
          <w:rFonts w:ascii="Times New Roman" w:hAnsi="Times New Roman" w:cs="Times New Roman"/>
          <w:sz w:val="20"/>
        </w:rPr>
        <w:t>Куканское</w:t>
      </w:r>
      <w:proofErr w:type="spellEnd"/>
      <w:r>
        <w:rPr>
          <w:rFonts w:ascii="Times New Roman" w:hAnsi="Times New Roman" w:cs="Times New Roman"/>
          <w:sz w:val="20"/>
        </w:rPr>
        <w:t xml:space="preserve"> сельское поселение) (приложение № 1).</w:t>
      </w:r>
    </w:p>
    <w:p w:rsidR="001350B2" w:rsidRDefault="001350B2" w:rsidP="001350B2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1.2. Форма реестра расходных обязательств Куканского сельского поселения (приложение № 2).</w:t>
      </w:r>
    </w:p>
    <w:p w:rsidR="001350B2" w:rsidRDefault="001350B2" w:rsidP="001350B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1.3. Главному специалисту администрации Куканского сельского поселения обеспечить ведение реестра расходных обязательств Куканского сельского поселения в соответствии с Порядком, утвержденным настоящим постановлением.</w:t>
      </w:r>
    </w:p>
    <w:p w:rsidR="001350B2" w:rsidRDefault="001350B2" w:rsidP="001350B2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 Настоящее Постановление вступает в силу с 01 января 2016 года.</w:t>
      </w:r>
      <w:r>
        <w:rPr>
          <w:sz w:val="20"/>
        </w:rPr>
        <w:t xml:space="preserve"> Признать утратившим силу постановление администрации сельского поселения</w:t>
      </w:r>
    </w:p>
    <w:p w:rsidR="001350B2" w:rsidRDefault="001350B2" w:rsidP="001350B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3. Признать утратившим силу постановление администрации Куканского сельского поселения от 27.10.2014 № 31 «О порядке ведения реестра расходных обязательств Куканского сельского поселения»</w:t>
      </w:r>
    </w:p>
    <w:p w:rsidR="001350B2" w:rsidRDefault="001350B2" w:rsidP="001350B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4. Контроль за настоящим постановлением оставляю за собой.</w:t>
      </w:r>
    </w:p>
    <w:p w:rsidR="001350B2" w:rsidRDefault="001350B2" w:rsidP="001350B2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Опубликовать настоящее постановление в Информационном </w:t>
      </w:r>
      <w:proofErr w:type="gramStart"/>
      <w:r>
        <w:rPr>
          <w:sz w:val="20"/>
          <w:szCs w:val="20"/>
        </w:rPr>
        <w:t>бюллетене  на</w:t>
      </w:r>
      <w:proofErr w:type="gramEnd"/>
      <w:r>
        <w:rPr>
          <w:sz w:val="20"/>
          <w:szCs w:val="20"/>
        </w:rPr>
        <w:t xml:space="preserve"> официальном сайте администрации Куканского сельского поселен</w:t>
      </w:r>
    </w:p>
    <w:p w:rsidR="001350B2" w:rsidRDefault="001350B2" w:rsidP="001350B2">
      <w:pPr>
        <w:jc w:val="both"/>
        <w:rPr>
          <w:color w:val="000000" w:themeColor="text1"/>
          <w:sz w:val="20"/>
          <w:szCs w:val="20"/>
        </w:rPr>
      </w:pPr>
    </w:p>
    <w:p w:rsidR="001350B2" w:rsidRDefault="001350B2" w:rsidP="001350B2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Глава сельского поселения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</w:t>
      </w:r>
    </w:p>
    <w:p w:rsidR="001350B2" w:rsidRDefault="001350B2" w:rsidP="001350B2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М.Я. </w:t>
      </w:r>
      <w:proofErr w:type="spellStart"/>
      <w:r>
        <w:rPr>
          <w:rFonts w:ascii="Times New Roman" w:hAnsi="Times New Roman" w:cs="Times New Roman"/>
          <w:sz w:val="20"/>
        </w:rPr>
        <w:t>Бурыка</w:t>
      </w:r>
      <w:proofErr w:type="spellEnd"/>
    </w:p>
    <w:p w:rsidR="001350B2" w:rsidRDefault="001350B2" w:rsidP="001350B2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350B2" w:rsidRDefault="001350B2" w:rsidP="001350B2">
      <w:pPr>
        <w:pStyle w:val="ConsPlusNormal"/>
        <w:rPr>
          <w:rFonts w:ascii="Times New Roman" w:hAnsi="Times New Roman" w:cs="Times New Roman"/>
          <w:sz w:val="20"/>
        </w:rPr>
      </w:pPr>
    </w:p>
    <w:p w:rsidR="001350B2" w:rsidRDefault="001350B2" w:rsidP="001350B2">
      <w:pPr>
        <w:widowControl w:val="0"/>
        <w:autoSpaceDE w:val="0"/>
        <w:autoSpaceDN w:val="0"/>
        <w:adjustRightInd w:val="0"/>
        <w:spacing w:line="240" w:lineRule="exact"/>
        <w:ind w:left="5041"/>
        <w:jc w:val="right"/>
        <w:rPr>
          <w:sz w:val="20"/>
          <w:szCs w:val="20"/>
        </w:rPr>
      </w:pPr>
      <w:r>
        <w:rPr>
          <w:sz w:val="20"/>
          <w:szCs w:val="20"/>
        </w:rPr>
        <w:t>УТВЕРЖДЕН</w:t>
      </w:r>
    </w:p>
    <w:p w:rsidR="001350B2" w:rsidRDefault="001350B2" w:rsidP="001350B2">
      <w:pPr>
        <w:widowControl w:val="0"/>
        <w:autoSpaceDE w:val="0"/>
        <w:autoSpaceDN w:val="0"/>
        <w:adjustRightInd w:val="0"/>
        <w:spacing w:line="240" w:lineRule="exact"/>
        <w:ind w:left="5041"/>
        <w:jc w:val="right"/>
        <w:rPr>
          <w:sz w:val="20"/>
          <w:szCs w:val="20"/>
        </w:rPr>
      </w:pPr>
    </w:p>
    <w:p w:rsidR="001350B2" w:rsidRDefault="001350B2" w:rsidP="001350B2">
      <w:pPr>
        <w:widowControl w:val="0"/>
        <w:autoSpaceDE w:val="0"/>
        <w:autoSpaceDN w:val="0"/>
        <w:adjustRightInd w:val="0"/>
        <w:spacing w:line="240" w:lineRule="exact"/>
        <w:ind w:left="5041"/>
        <w:jc w:val="right"/>
        <w:rPr>
          <w:sz w:val="20"/>
          <w:szCs w:val="20"/>
        </w:rPr>
      </w:pPr>
      <w:r>
        <w:rPr>
          <w:sz w:val="20"/>
          <w:szCs w:val="20"/>
        </w:rPr>
        <w:t>постановлением администрации</w:t>
      </w:r>
    </w:p>
    <w:p w:rsidR="001350B2" w:rsidRDefault="001350B2" w:rsidP="001350B2">
      <w:pPr>
        <w:widowControl w:val="0"/>
        <w:autoSpaceDE w:val="0"/>
        <w:autoSpaceDN w:val="0"/>
        <w:adjustRightInd w:val="0"/>
        <w:spacing w:line="240" w:lineRule="exact"/>
        <w:ind w:left="5041"/>
        <w:jc w:val="right"/>
        <w:rPr>
          <w:sz w:val="20"/>
          <w:szCs w:val="20"/>
        </w:rPr>
      </w:pPr>
      <w:r>
        <w:rPr>
          <w:sz w:val="20"/>
          <w:szCs w:val="20"/>
        </w:rPr>
        <w:t>Куканского сельского поселения</w:t>
      </w:r>
    </w:p>
    <w:p w:rsidR="001350B2" w:rsidRDefault="001350B2" w:rsidP="001350B2">
      <w:pPr>
        <w:spacing w:line="240" w:lineRule="exac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от 10.08.2016 № 35</w:t>
      </w:r>
    </w:p>
    <w:p w:rsidR="001350B2" w:rsidRDefault="001350B2" w:rsidP="001350B2">
      <w:pPr>
        <w:widowControl w:val="0"/>
        <w:autoSpaceDE w:val="0"/>
        <w:autoSpaceDN w:val="0"/>
        <w:adjustRightInd w:val="0"/>
        <w:spacing w:line="240" w:lineRule="exact"/>
        <w:ind w:left="5041"/>
        <w:jc w:val="both"/>
        <w:rPr>
          <w:sz w:val="20"/>
          <w:szCs w:val="20"/>
        </w:rPr>
      </w:pPr>
    </w:p>
    <w:p w:rsidR="001350B2" w:rsidRDefault="001350B2" w:rsidP="001350B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eastAsiaTheme="minorHAnsi" w:hAnsi="Times New Roman" w:cs="Times New Roman"/>
          <w:sz w:val="20"/>
          <w:lang w:eastAsia="en-US" w:bidi="en-US"/>
        </w:rPr>
        <w:t xml:space="preserve">                                                            </w:t>
      </w:r>
    </w:p>
    <w:p w:rsidR="001350B2" w:rsidRDefault="001350B2" w:rsidP="001350B2">
      <w:pPr>
        <w:pStyle w:val="ConsPlusNormal"/>
        <w:ind w:left="4333" w:firstLine="708"/>
        <w:jc w:val="both"/>
        <w:rPr>
          <w:rFonts w:ascii="Times New Roman" w:hAnsi="Times New Roman" w:cs="Times New Roman"/>
          <w:sz w:val="20"/>
        </w:rPr>
      </w:pPr>
    </w:p>
    <w:p w:rsidR="001350B2" w:rsidRDefault="001350B2" w:rsidP="001350B2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1" w:name="P30"/>
      <w:bookmarkEnd w:id="1"/>
      <w:r>
        <w:rPr>
          <w:rFonts w:ascii="Times New Roman" w:hAnsi="Times New Roman" w:cs="Times New Roman"/>
          <w:sz w:val="20"/>
        </w:rPr>
        <w:t>Порядок</w:t>
      </w:r>
    </w:p>
    <w:p w:rsidR="001350B2" w:rsidRDefault="001350B2" w:rsidP="001350B2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ведения реестра расходных обязательств</w:t>
      </w:r>
    </w:p>
    <w:p w:rsidR="001350B2" w:rsidRDefault="001350B2" w:rsidP="001350B2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Куканского сельского поселения Хабаровского муниципального района Хабаровского края</w:t>
      </w:r>
    </w:p>
    <w:p w:rsidR="001350B2" w:rsidRDefault="001350B2" w:rsidP="001350B2">
      <w:pPr>
        <w:pStyle w:val="ConsPlusTitle"/>
        <w:spacing w:line="240" w:lineRule="exact"/>
        <w:jc w:val="both"/>
        <w:rPr>
          <w:rFonts w:ascii="Times New Roman" w:hAnsi="Times New Roman" w:cs="Times New Roman"/>
          <w:sz w:val="20"/>
        </w:rPr>
      </w:pPr>
    </w:p>
    <w:p w:rsidR="001350B2" w:rsidRDefault="001350B2" w:rsidP="001350B2">
      <w:pPr>
        <w:pStyle w:val="ConsPlusTitle"/>
        <w:spacing w:line="240" w:lineRule="exact"/>
        <w:jc w:val="both"/>
        <w:rPr>
          <w:rFonts w:ascii="Times New Roman" w:hAnsi="Times New Roman" w:cs="Times New Roman"/>
          <w:sz w:val="20"/>
        </w:rPr>
      </w:pPr>
    </w:p>
    <w:p w:rsidR="001350B2" w:rsidRDefault="001350B2" w:rsidP="001350B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>
        <w:rPr>
          <w:sz w:val="20"/>
          <w:szCs w:val="20"/>
        </w:rPr>
        <w:t>Общие положения</w:t>
      </w:r>
    </w:p>
    <w:p w:rsidR="001350B2" w:rsidRDefault="001350B2" w:rsidP="001350B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Реестр расходных обязательств (далее - РРО) Куканского сельского поселения Хабаровского муниципального района Хабаровского края (далее – сельского поселения) ведется в целях учета расходных обязательств поселения и определения средств сельского поселения, необходимых для их исполнения.</w:t>
      </w:r>
    </w:p>
    <w:p w:rsidR="001350B2" w:rsidRDefault="001350B2" w:rsidP="001350B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РРО сельского поселения используется при разработке среднесрочного финансового плана сельского поселения, составления проекта бюджета сельского поселения на очередной финансовый год, а также определения объема</w:t>
      </w:r>
      <w:r>
        <w:rPr>
          <w:rStyle w:val="apple-converted-space"/>
          <w:sz w:val="20"/>
          <w:szCs w:val="20"/>
        </w:rPr>
        <w:t xml:space="preserve"> </w:t>
      </w:r>
      <w:r>
        <w:rPr>
          <w:sz w:val="20"/>
          <w:szCs w:val="20"/>
          <w:bdr w:val="none" w:sz="0" w:space="0" w:color="auto" w:frame="1"/>
        </w:rPr>
        <w:t xml:space="preserve">бюджетных ассигнований </w:t>
      </w:r>
      <w:r>
        <w:rPr>
          <w:sz w:val="20"/>
          <w:szCs w:val="20"/>
        </w:rPr>
        <w:t>на исполнение действующих расходных обязательств в плановом периоде.</w:t>
      </w:r>
    </w:p>
    <w:p w:rsidR="001350B2" w:rsidRDefault="001350B2" w:rsidP="001350B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0"/>
          <w:szCs w:val="20"/>
        </w:rPr>
      </w:pPr>
    </w:p>
    <w:p w:rsidR="001350B2" w:rsidRDefault="001350B2" w:rsidP="001350B2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0"/>
          <w:szCs w:val="20"/>
        </w:rPr>
      </w:pPr>
      <w:r>
        <w:rPr>
          <w:sz w:val="20"/>
          <w:szCs w:val="20"/>
        </w:rPr>
        <w:t>2. Основные понятия и термины</w:t>
      </w:r>
    </w:p>
    <w:p w:rsidR="001350B2" w:rsidRDefault="001350B2" w:rsidP="001350B2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Реестр расходных обязательств, (далее - Реестр) – свод (перечень) действующих в текущем году нормативных </w:t>
      </w:r>
      <w:r>
        <w:rPr>
          <w:sz w:val="20"/>
          <w:szCs w:val="20"/>
          <w:bdr w:val="none" w:sz="0" w:space="0" w:color="auto" w:frame="1"/>
        </w:rPr>
        <w:t>правовых актов</w:t>
      </w:r>
      <w:r>
        <w:rPr>
          <w:rStyle w:val="apple-converted-space"/>
          <w:sz w:val="20"/>
          <w:szCs w:val="20"/>
        </w:rPr>
        <w:t xml:space="preserve"> </w:t>
      </w:r>
      <w:r>
        <w:rPr>
          <w:sz w:val="20"/>
          <w:szCs w:val="20"/>
        </w:rPr>
        <w:t>и заключенных органами местного самоуправления Куканского сельского поселения договоров и соглашений (с указанием отдельных статей, пунктов, подпунктов, абзацев</w:t>
      </w:r>
      <w:r>
        <w:rPr>
          <w:rStyle w:val="apple-converted-space"/>
          <w:sz w:val="20"/>
          <w:szCs w:val="20"/>
        </w:rPr>
        <w:t xml:space="preserve"> </w:t>
      </w:r>
      <w:r>
        <w:rPr>
          <w:sz w:val="20"/>
          <w:szCs w:val="20"/>
          <w:bdr w:val="none" w:sz="0" w:space="0" w:color="auto" w:frame="1"/>
        </w:rPr>
        <w:t>нормативных правовых</w:t>
      </w:r>
      <w:r>
        <w:rPr>
          <w:sz w:val="20"/>
          <w:szCs w:val="20"/>
        </w:rPr>
        <w:t xml:space="preserve"> актов, договоров и соглашений), предусматривающих возникновение расходных обязательств, полномочия по исполнению которых в соответствии с</w:t>
      </w:r>
      <w:r>
        <w:rPr>
          <w:rStyle w:val="apple-converted-space"/>
          <w:sz w:val="20"/>
          <w:szCs w:val="20"/>
        </w:rPr>
        <w:t xml:space="preserve"> </w:t>
      </w:r>
      <w:r>
        <w:rPr>
          <w:sz w:val="20"/>
          <w:szCs w:val="20"/>
          <w:bdr w:val="none" w:sz="0" w:space="0" w:color="auto" w:frame="1"/>
        </w:rPr>
        <w:t xml:space="preserve">законодательством Российской </w:t>
      </w:r>
      <w:r>
        <w:rPr>
          <w:sz w:val="20"/>
          <w:szCs w:val="20"/>
          <w:bdr w:val="none" w:sz="0" w:space="0" w:color="auto" w:frame="1"/>
        </w:rPr>
        <w:lastRenderedPageBreak/>
        <w:t>Федерации</w:t>
      </w:r>
      <w:r>
        <w:rPr>
          <w:rStyle w:val="apple-converted-space"/>
          <w:sz w:val="20"/>
          <w:szCs w:val="20"/>
        </w:rPr>
        <w:t xml:space="preserve"> </w:t>
      </w:r>
      <w:r>
        <w:rPr>
          <w:sz w:val="20"/>
          <w:szCs w:val="20"/>
        </w:rPr>
        <w:t>и Хабаровского края принадлежат главному распорядителю средств бюджета сельского поселения, с оценкой объема средств бюджета сельского поселения, необходимых для исполнения расходных обязательств, включенных в РРО на очередной финансовый год и плановый период.</w:t>
      </w:r>
    </w:p>
    <w:p w:rsidR="001350B2" w:rsidRDefault="001350B2" w:rsidP="001350B2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Расходное обязательство – признанная органом, исполняющим бюджет, обязанность совершить расходование средств соответствующего бюджета в течение определенного срока, возникающая в соответствии с законом о бюджете, со сводной</w:t>
      </w:r>
      <w:r>
        <w:rPr>
          <w:rStyle w:val="apple-converted-space"/>
          <w:sz w:val="20"/>
          <w:szCs w:val="20"/>
        </w:rPr>
        <w:t xml:space="preserve"> </w:t>
      </w:r>
      <w:r>
        <w:rPr>
          <w:sz w:val="20"/>
          <w:szCs w:val="20"/>
          <w:bdr w:val="none" w:sz="0" w:space="0" w:color="auto" w:frame="1"/>
        </w:rPr>
        <w:t>бюджетной росписью</w:t>
      </w:r>
      <w:r>
        <w:rPr>
          <w:rStyle w:val="apple-converted-space"/>
          <w:sz w:val="20"/>
          <w:szCs w:val="20"/>
        </w:rPr>
        <w:t xml:space="preserve"> </w:t>
      </w:r>
      <w:r>
        <w:rPr>
          <w:sz w:val="20"/>
          <w:szCs w:val="20"/>
        </w:rPr>
        <w:t>и лимитами бюджетных обязательств.</w:t>
      </w:r>
    </w:p>
    <w:p w:rsidR="001350B2" w:rsidRDefault="001350B2" w:rsidP="001350B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Реестр расходных обязательств отражает сферу ответственности органа местного самоуправления Куканского сельского поселения и служит основой для финансовой оценки расходной части бюджета Куканского сельского поселения.</w:t>
      </w:r>
    </w:p>
    <w:p w:rsidR="001350B2" w:rsidRDefault="001350B2" w:rsidP="001350B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Главный распорядитель средств бюджета сельского поселения определяется перечнем главного распорядителя средств сельского поселения, в соответствии с приложением «Ведомственная структура расходов бюджета», утвержденная решением Совета депутатов сельского поселения о бюджете поселения на текущий финансовый год и плановый период.</w:t>
      </w:r>
    </w:p>
    <w:p w:rsidR="001350B2" w:rsidRDefault="001350B2" w:rsidP="001350B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Отчетный финансовый год – год, предшествующий текущему финансовому году.</w:t>
      </w:r>
    </w:p>
    <w:p w:rsidR="001350B2" w:rsidRDefault="001350B2" w:rsidP="001350B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Текущий финансовый год – год, в котором осуществляется исполнение бюджета, составление и рассмотрение проекта бюджета на очередной финансовый год и плановый период.</w:t>
      </w:r>
    </w:p>
    <w:p w:rsidR="001350B2" w:rsidRDefault="001350B2" w:rsidP="001350B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Очередной финансовый год – год. Следующий за текущим финансовым годом.</w:t>
      </w:r>
    </w:p>
    <w:p w:rsidR="001350B2" w:rsidRDefault="001350B2" w:rsidP="001350B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Первый год плановый период – финансовый год, следующий за очередным финансовым годом.</w:t>
      </w:r>
    </w:p>
    <w:p w:rsidR="001350B2" w:rsidRDefault="001350B2" w:rsidP="001350B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Второй год планового периода- финансовый год, следующий за первым годом планового периода.</w:t>
      </w:r>
    </w:p>
    <w:p w:rsidR="001350B2" w:rsidRDefault="001350B2" w:rsidP="001350B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0"/>
          <w:szCs w:val="20"/>
        </w:rPr>
      </w:pPr>
    </w:p>
    <w:p w:rsidR="001350B2" w:rsidRDefault="001350B2" w:rsidP="001350B2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3.Порядок составления реестра расходных обязательств  </w:t>
      </w:r>
      <w:proofErr w:type="spellStart"/>
      <w:r>
        <w:rPr>
          <w:sz w:val="20"/>
          <w:szCs w:val="20"/>
        </w:rPr>
        <w:t>снльского</w:t>
      </w:r>
      <w:proofErr w:type="spellEnd"/>
      <w:r>
        <w:rPr>
          <w:sz w:val="20"/>
          <w:szCs w:val="20"/>
        </w:rPr>
        <w:t xml:space="preserve"> поселения.</w:t>
      </w:r>
    </w:p>
    <w:p w:rsidR="001350B2" w:rsidRDefault="001350B2" w:rsidP="001350B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Финансовый орган администрации Куканского сельского поселения осуществляет:</w:t>
      </w:r>
    </w:p>
    <w:p w:rsidR="001350B2" w:rsidRDefault="001350B2" w:rsidP="001350B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- составление и ведение Реестра Расходных Обязательств Куканского сельского поселения;</w:t>
      </w:r>
    </w:p>
    <w:p w:rsidR="001350B2" w:rsidRDefault="001350B2" w:rsidP="001350B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- представление в финансовое управление администрации Хабаровского муниципального района сводного Реестра Расходных Обязательств в порядке, установленном нормативными правовыми актами района.</w:t>
      </w:r>
    </w:p>
    <w:p w:rsidR="001350B2" w:rsidRDefault="001350B2" w:rsidP="001350B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Главный распорядитель бюджетных средств, финансируемых из бюджета Куканского сельского поселения, обеспечивает полноту, достоверность и соответствие действующему законодательству расходных обязательств, представляемых для включения в реестр расходных обязательств Куканского сельского поселения.</w:t>
      </w:r>
    </w:p>
    <w:p w:rsidR="001350B2" w:rsidRDefault="001350B2" w:rsidP="001350B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Расходные обязательства Куканского сельского поселения возникают в результате:</w:t>
      </w:r>
    </w:p>
    <w:p w:rsidR="001350B2" w:rsidRDefault="001350B2" w:rsidP="001350B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- принятия нормативных правовых актов главой администрации Куканского сельского поселения или Советом депутатов Куканского сельского поселения по вопросам местного значения, а также заключения </w:t>
      </w:r>
      <w:proofErr w:type="spellStart"/>
      <w:r>
        <w:rPr>
          <w:sz w:val="20"/>
          <w:szCs w:val="20"/>
        </w:rPr>
        <w:t>Куканским</w:t>
      </w:r>
      <w:proofErr w:type="spellEnd"/>
      <w:r>
        <w:rPr>
          <w:sz w:val="20"/>
          <w:szCs w:val="20"/>
        </w:rPr>
        <w:t xml:space="preserve"> сельским поселением или от его имени договоров (соглашений) по данным вопросам;</w:t>
      </w:r>
    </w:p>
    <w:p w:rsidR="001350B2" w:rsidRDefault="001350B2" w:rsidP="001350B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- принятия нормативных правовых актов при осуществлении органами местного самоуправления Куканского сельского поселения отдельных государственных полномочий.</w:t>
      </w:r>
    </w:p>
    <w:p w:rsidR="001350B2" w:rsidRDefault="001350B2" w:rsidP="001350B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По категориям расходных обязательств реестр расходных обязательств Куканского сельского поселения должен включать:</w:t>
      </w:r>
    </w:p>
    <w:p w:rsidR="001350B2" w:rsidRDefault="001350B2" w:rsidP="001350B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- расходные обязательства, по которым все расходные полномочия осуществляются органами местного самоуправления Куканского сельского поселения;</w:t>
      </w:r>
    </w:p>
    <w:p w:rsidR="001350B2" w:rsidRDefault="001350B2" w:rsidP="001350B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- расходные обязательства, введение, установление и финансовое обеспечение которых осуществляются федеральными и краевыми органами государственной власти, исполнение – органами местного самоуправления Куканского сельского поселения.</w:t>
      </w:r>
    </w:p>
    <w:p w:rsidR="001350B2" w:rsidRDefault="001350B2" w:rsidP="001350B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- РРО поселения ведется по форме согласно приложения к настоящему Порядку в соответствии с методическими указаниями министерства финансов Хабаровского края.</w:t>
      </w:r>
    </w:p>
    <w:p w:rsidR="001350B2" w:rsidRDefault="001350B2" w:rsidP="001350B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Каждое бюджетное обязательство регистрируется в Реестре отдельно и имеет регистрационный код, который соответствует порядковому номеру его регистрации в реестре. В Реестре расходных обязательств бюджетные обязательства регистрируются в хронологическом порядке. Обязательным условием надлежащего оформления бюджетного обязательства является его включение в Реестр.</w:t>
      </w:r>
    </w:p>
    <w:p w:rsidR="001350B2" w:rsidRDefault="001350B2" w:rsidP="001350B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В случае принятия либо отмены нормативного правового акта устанавливающего расходные обязательств Куканского сельского поселения, данное расходное обязательство вносится в реестр либо исключается из него после вступления в силу нормативно правового акта.</w:t>
      </w:r>
    </w:p>
    <w:p w:rsidR="001350B2" w:rsidRDefault="001350B2" w:rsidP="001350B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В случае приостановления действия нормативно правового акта, устанавливающего расходные обязательства Куканского сельского поселения, соответствующее расходное обязательство исключается из Реестра на период приостановления данного правового акта.</w:t>
      </w:r>
    </w:p>
    <w:p w:rsidR="001350B2" w:rsidRDefault="001350B2" w:rsidP="001350B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Учет расходных обязательств ведется на основании оригиналов или заверенных получателем бюджетных средств копий документов согласно следующему перечню:</w:t>
      </w:r>
    </w:p>
    <w:p w:rsidR="001350B2" w:rsidRDefault="001350B2" w:rsidP="001350B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- распоряжения администрации Куканского сельского поселения и (или) решения Совета депутатов Куканского сельского поселения;</w:t>
      </w:r>
    </w:p>
    <w:p w:rsidR="001350B2" w:rsidRDefault="001350B2" w:rsidP="001350B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- соответствующего договора или соглашения, изменений и дополнений к нему, подписанного уполномоченным лицом;</w:t>
      </w:r>
    </w:p>
    <w:p w:rsidR="001350B2" w:rsidRDefault="001350B2" w:rsidP="001350B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lastRenderedPageBreak/>
        <w:t>- прочих договоров и документов, обеспечивающих и сопровождающих основной договор или соглашение;</w:t>
      </w:r>
    </w:p>
    <w:p w:rsidR="001350B2" w:rsidRDefault="001350B2" w:rsidP="001350B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- других документов, имеющих юридическую силу, подтверждающих возникновение, изменение и погашение бюджетных обязательств.</w:t>
      </w:r>
    </w:p>
    <w:p w:rsidR="001350B2" w:rsidRDefault="001350B2" w:rsidP="001350B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Информация о бюджетных обязательствах вносится в Реестр в трехдневный срок со дня возникновения соответствующего бюджетного обязательства на основании документов, указанных выше.</w:t>
      </w:r>
    </w:p>
    <w:p w:rsidR="001350B2" w:rsidRDefault="001350B2" w:rsidP="001350B2">
      <w:pPr>
        <w:jc w:val="both"/>
        <w:rPr>
          <w:sz w:val="20"/>
          <w:szCs w:val="20"/>
        </w:rPr>
      </w:pPr>
      <w:r>
        <w:rPr>
          <w:sz w:val="20"/>
          <w:szCs w:val="20"/>
        </w:rPr>
        <w:t>Главный распорядитель средств бюджета сельского поселения составляет РРО при подготовке проекта бюджета сельского поселения на очередной финансовый год. Форма РРО заполняется Главным распорядителем средств бюджета сельского поселения в соответствии с</w:t>
      </w:r>
      <w:r>
        <w:rPr>
          <w:rStyle w:val="apple-converted-space"/>
          <w:sz w:val="20"/>
          <w:szCs w:val="20"/>
        </w:rPr>
        <w:t xml:space="preserve"> </w:t>
      </w:r>
      <w:r>
        <w:rPr>
          <w:sz w:val="20"/>
          <w:szCs w:val="20"/>
          <w:bdr w:val="none" w:sz="0" w:space="0" w:color="auto" w:frame="1"/>
        </w:rPr>
        <w:t>методическими рекомендациями</w:t>
      </w:r>
      <w:r>
        <w:rPr>
          <w:sz w:val="20"/>
          <w:szCs w:val="20"/>
        </w:rPr>
        <w:t>, разработанными финансовым управлением</w:t>
      </w:r>
    </w:p>
    <w:p w:rsidR="001350B2" w:rsidRDefault="001350B2" w:rsidP="001350B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администрации муниципального района по </w:t>
      </w:r>
      <w:hyperlink r:id="rId5" w:anchor="P68" w:history="1">
        <w:r>
          <w:rPr>
            <w:rStyle w:val="a3"/>
            <w:color w:val="auto"/>
            <w:sz w:val="20"/>
            <w:szCs w:val="20"/>
            <w:u w:val="none"/>
          </w:rPr>
          <w:t>форме</w:t>
        </w:r>
      </w:hyperlink>
      <w:r>
        <w:rPr>
          <w:sz w:val="20"/>
          <w:szCs w:val="20"/>
        </w:rPr>
        <w:t xml:space="preserve"> согласно приложению 2 к настоящему Порядку.</w:t>
      </w:r>
    </w:p>
    <w:p w:rsidR="001350B2" w:rsidRDefault="001350B2" w:rsidP="001350B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Главный распорядитель средств бюджета сельского поселения представляет в финансовое управление РРО после утверждения бюджета сельского поселения на очередной финансовый год, в срок до</w:t>
      </w:r>
      <w:r>
        <w:rPr>
          <w:rStyle w:val="apple-converted-space"/>
          <w:sz w:val="20"/>
          <w:szCs w:val="20"/>
        </w:rPr>
        <w:t xml:space="preserve"> </w:t>
      </w:r>
      <w:r>
        <w:rPr>
          <w:sz w:val="20"/>
          <w:szCs w:val="20"/>
          <w:bdr w:val="none" w:sz="0" w:space="0" w:color="auto" w:frame="1"/>
        </w:rPr>
        <w:t>1 июня</w:t>
      </w:r>
      <w:r>
        <w:rPr>
          <w:rStyle w:val="apple-converted-space"/>
          <w:sz w:val="20"/>
          <w:szCs w:val="20"/>
        </w:rPr>
        <w:t xml:space="preserve"> </w:t>
      </w:r>
      <w:r>
        <w:rPr>
          <w:sz w:val="20"/>
          <w:szCs w:val="20"/>
        </w:rPr>
        <w:t>текущего года.</w:t>
      </w:r>
    </w:p>
    <w:p w:rsidR="001350B2" w:rsidRDefault="001350B2" w:rsidP="001350B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Расходные обязательства сельского поселения, не включенные в РРО сельского поселения, не подлежат учету при формировании среднесрочного финансового плана сельского поселения и разработке проекта бюджета сельского поселения на очередной финансовый год.</w:t>
      </w:r>
    </w:p>
    <w:p w:rsidR="001350B2" w:rsidRDefault="001350B2" w:rsidP="001350B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В случае принятия, изменения, признания утратившими силу законов, иных нормативных правовых актов, договоров, соглашений, заключенных от имени сельского поселения, влекущих возникновение, изменение, прекращение расходных обязательств, главный распорядитель средств бюджета в течении 10 рабочих дней со дня их принятия, изменения, отмены представляют в финансовое управление администрации муниципального района изменения в РРО сельского поселения.</w:t>
      </w:r>
    </w:p>
    <w:p w:rsidR="001350B2" w:rsidRDefault="001350B2" w:rsidP="001350B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РРО главный распорядитель средств бюджета сельского поселения представляет в финансовое управление с сопроводительным письмом руководителя на бумажном носителе и в электронном виде.</w:t>
      </w:r>
    </w:p>
    <w:p w:rsidR="001350B2" w:rsidRDefault="001350B2" w:rsidP="001350B2">
      <w:pPr>
        <w:rPr>
          <w:sz w:val="20"/>
          <w:szCs w:val="20"/>
        </w:rPr>
        <w:sectPr w:rsidR="001350B2">
          <w:pgSz w:w="11906" w:h="16838"/>
          <w:pgMar w:top="1134" w:right="567" w:bottom="1134" w:left="1985" w:header="709" w:footer="709" w:gutter="0"/>
          <w:cols w:space="720"/>
        </w:sectPr>
      </w:pPr>
    </w:p>
    <w:p w:rsidR="001350B2" w:rsidRDefault="001350B2" w:rsidP="001350B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0"/>
          <w:szCs w:val="20"/>
        </w:rPr>
      </w:pPr>
    </w:p>
    <w:p w:rsidR="001350B2" w:rsidRDefault="001350B2" w:rsidP="001350B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0"/>
          <w:szCs w:val="20"/>
        </w:rPr>
      </w:pPr>
    </w:p>
    <w:p w:rsidR="001350B2" w:rsidRDefault="001350B2" w:rsidP="001350B2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Приложение </w:t>
      </w:r>
    </w:p>
    <w:p w:rsidR="001350B2" w:rsidRDefault="001350B2" w:rsidP="001350B2">
      <w:pPr>
        <w:widowControl w:val="0"/>
        <w:autoSpaceDE w:val="0"/>
        <w:autoSpaceDN w:val="0"/>
        <w:adjustRightInd w:val="0"/>
        <w:spacing w:line="240" w:lineRule="exact"/>
        <w:ind w:left="9912"/>
        <w:jc w:val="right"/>
        <w:rPr>
          <w:sz w:val="20"/>
          <w:szCs w:val="20"/>
        </w:rPr>
      </w:pPr>
    </w:p>
    <w:p w:rsidR="001350B2" w:rsidRDefault="001350B2" w:rsidP="001350B2">
      <w:pPr>
        <w:widowControl w:val="0"/>
        <w:autoSpaceDE w:val="0"/>
        <w:autoSpaceDN w:val="0"/>
        <w:adjustRightInd w:val="0"/>
        <w:spacing w:line="240" w:lineRule="exact"/>
        <w:ind w:left="991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к постановлению администрации</w:t>
      </w:r>
    </w:p>
    <w:p w:rsidR="001350B2" w:rsidRDefault="001350B2" w:rsidP="001350B2">
      <w:pPr>
        <w:widowControl w:val="0"/>
        <w:autoSpaceDE w:val="0"/>
        <w:autoSpaceDN w:val="0"/>
        <w:adjustRightInd w:val="0"/>
        <w:spacing w:line="240" w:lineRule="exact"/>
        <w:ind w:left="991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Куканского сельского поселения</w:t>
      </w:r>
    </w:p>
    <w:p w:rsidR="001350B2" w:rsidRDefault="001350B2" w:rsidP="001350B2">
      <w:pPr>
        <w:spacing w:line="240" w:lineRule="exac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от_10.08.2016 № 35</w:t>
      </w:r>
    </w:p>
    <w:p w:rsidR="001350B2" w:rsidRDefault="001350B2" w:rsidP="001350B2">
      <w:pPr>
        <w:pStyle w:val="ConsPlusNormal"/>
        <w:spacing w:line="240" w:lineRule="exact"/>
        <w:ind w:left="9204" w:firstLine="70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</w:t>
      </w:r>
    </w:p>
    <w:p w:rsidR="001350B2" w:rsidRDefault="001350B2" w:rsidP="001350B2">
      <w:pPr>
        <w:pStyle w:val="ConsPlusNormal"/>
        <w:ind w:left="4956" w:firstLine="708"/>
        <w:jc w:val="right"/>
        <w:rPr>
          <w:rFonts w:ascii="Times New Roman" w:hAnsi="Times New Roman" w:cs="Times New Roman"/>
          <w:sz w:val="20"/>
        </w:rPr>
      </w:pPr>
    </w:p>
    <w:p w:rsidR="001350B2" w:rsidRDefault="001350B2" w:rsidP="001350B2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Реестр</w:t>
      </w:r>
    </w:p>
    <w:p w:rsidR="001350B2" w:rsidRDefault="001350B2" w:rsidP="001350B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расходных обязательств Куканского сельского поселения</w:t>
      </w:r>
    </w:p>
    <w:p w:rsidR="001350B2" w:rsidRDefault="001350B2" w:rsidP="001350B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Хабаровского муниципального района Хабаровского края</w:t>
      </w:r>
    </w:p>
    <w:tbl>
      <w:tblPr>
        <w:tblpPr w:leftFromText="180" w:rightFromText="180" w:vertAnchor="text" w:horzAnchor="margin" w:tblpXSpec="center" w:tblpY="214"/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1427"/>
        <w:gridCol w:w="995"/>
        <w:gridCol w:w="1097"/>
        <w:gridCol w:w="889"/>
        <w:gridCol w:w="892"/>
        <w:gridCol w:w="881"/>
        <w:gridCol w:w="696"/>
        <w:gridCol w:w="799"/>
        <w:gridCol w:w="870"/>
        <w:gridCol w:w="999"/>
        <w:gridCol w:w="773"/>
        <w:gridCol w:w="905"/>
        <w:gridCol w:w="881"/>
        <w:gridCol w:w="855"/>
        <w:gridCol w:w="822"/>
      </w:tblGrid>
      <w:tr w:rsidR="001350B2" w:rsidTr="001350B2"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2" w:rsidRDefault="001350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 ГРБС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2" w:rsidRDefault="001350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Реквизиты </w:t>
            </w:r>
            <w:proofErr w:type="gramStart"/>
            <w:r>
              <w:rPr>
                <w:sz w:val="20"/>
                <w:szCs w:val="20"/>
                <w:lang w:eastAsia="en-US"/>
              </w:rPr>
              <w:t>нормативно-</w:t>
            </w:r>
            <w:proofErr w:type="spellStart"/>
            <w:r>
              <w:rPr>
                <w:sz w:val="20"/>
                <w:szCs w:val="20"/>
                <w:lang w:eastAsia="en-US"/>
              </w:rPr>
              <w:t>го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правового акта, договора (</w:t>
            </w:r>
            <w:proofErr w:type="spellStart"/>
            <w:r>
              <w:rPr>
                <w:sz w:val="20"/>
                <w:szCs w:val="20"/>
                <w:lang w:eastAsia="en-US"/>
              </w:rPr>
              <w:t>соглаше-ния</w:t>
            </w:r>
            <w:proofErr w:type="spellEnd"/>
            <w:r>
              <w:rPr>
                <w:sz w:val="20"/>
                <w:szCs w:val="20"/>
                <w:lang w:eastAsia="en-US"/>
              </w:rPr>
              <w:t>), являющего-</w:t>
            </w:r>
            <w:proofErr w:type="spellStart"/>
            <w:r>
              <w:rPr>
                <w:sz w:val="20"/>
                <w:szCs w:val="20"/>
                <w:lang w:eastAsia="en-US"/>
              </w:rPr>
              <w:t>ся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основанием для </w:t>
            </w:r>
            <w:proofErr w:type="spellStart"/>
            <w:r>
              <w:rPr>
                <w:sz w:val="20"/>
                <w:szCs w:val="20"/>
                <w:lang w:eastAsia="en-US"/>
              </w:rPr>
              <w:t>возникнове-ния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расходных </w:t>
            </w:r>
            <w:proofErr w:type="spellStart"/>
            <w:r>
              <w:rPr>
                <w:sz w:val="20"/>
                <w:szCs w:val="20"/>
                <w:lang w:eastAsia="en-US"/>
              </w:rPr>
              <w:t>обяза-тельств</w:t>
            </w:r>
            <w:proofErr w:type="spellEnd"/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2" w:rsidRDefault="001350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Раздел, глава,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подста-тья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, пункт, под-пункт, абзац, норма-</w:t>
            </w:r>
            <w:proofErr w:type="spellStart"/>
            <w:r>
              <w:rPr>
                <w:sz w:val="20"/>
                <w:szCs w:val="20"/>
                <w:lang w:eastAsia="en-US"/>
              </w:rPr>
              <w:t>тивного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правово-</w:t>
            </w:r>
            <w:proofErr w:type="spellStart"/>
            <w:r>
              <w:rPr>
                <w:sz w:val="20"/>
                <w:szCs w:val="20"/>
                <w:lang w:eastAsia="en-US"/>
              </w:rPr>
              <w:t>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акта, </w:t>
            </w:r>
            <w:proofErr w:type="spellStart"/>
            <w:r>
              <w:rPr>
                <w:sz w:val="20"/>
                <w:szCs w:val="20"/>
                <w:lang w:eastAsia="en-US"/>
              </w:rPr>
              <w:t>догово-ра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согла-шения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2" w:rsidRDefault="001350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Дата вступления в силу </w:t>
            </w:r>
            <w:proofErr w:type="gramStart"/>
            <w:r>
              <w:rPr>
                <w:sz w:val="20"/>
                <w:szCs w:val="20"/>
                <w:lang w:eastAsia="en-US"/>
              </w:rPr>
              <w:t>нор-</w:t>
            </w:r>
            <w:proofErr w:type="spellStart"/>
            <w:r>
              <w:rPr>
                <w:sz w:val="20"/>
                <w:szCs w:val="20"/>
                <w:lang w:eastAsia="en-US"/>
              </w:rPr>
              <w:t>мативного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право-</w:t>
            </w:r>
            <w:proofErr w:type="spellStart"/>
            <w:r>
              <w:rPr>
                <w:sz w:val="20"/>
                <w:szCs w:val="20"/>
                <w:lang w:eastAsia="en-US"/>
              </w:rPr>
              <w:t>вого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акта, </w:t>
            </w:r>
            <w:proofErr w:type="spellStart"/>
            <w:r>
              <w:rPr>
                <w:sz w:val="20"/>
                <w:szCs w:val="20"/>
                <w:lang w:eastAsia="en-US"/>
              </w:rPr>
              <w:t>дого</w:t>
            </w:r>
            <w:proofErr w:type="spellEnd"/>
            <w:r>
              <w:rPr>
                <w:sz w:val="20"/>
                <w:szCs w:val="20"/>
                <w:lang w:eastAsia="en-US"/>
              </w:rPr>
              <w:t>-вора (</w:t>
            </w:r>
            <w:proofErr w:type="spellStart"/>
            <w:r>
              <w:rPr>
                <w:sz w:val="20"/>
                <w:szCs w:val="20"/>
                <w:lang w:eastAsia="en-US"/>
              </w:rPr>
              <w:t>сог-лаше-ния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2" w:rsidRDefault="001350B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Дата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оконча-ния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дейст</w:t>
            </w:r>
            <w:proofErr w:type="spellEnd"/>
            <w:r>
              <w:rPr>
                <w:sz w:val="20"/>
                <w:szCs w:val="20"/>
                <w:lang w:eastAsia="en-US"/>
              </w:rPr>
              <w:t>-вия норма-</w:t>
            </w:r>
            <w:proofErr w:type="spellStart"/>
            <w:r>
              <w:rPr>
                <w:sz w:val="20"/>
                <w:szCs w:val="20"/>
                <w:lang w:eastAsia="en-US"/>
              </w:rPr>
              <w:t>тивно</w:t>
            </w:r>
            <w:proofErr w:type="spellEnd"/>
            <w:r>
              <w:rPr>
                <w:sz w:val="20"/>
                <w:szCs w:val="20"/>
                <w:lang w:eastAsia="en-US"/>
              </w:rPr>
              <w:t>-го право-</w:t>
            </w:r>
            <w:proofErr w:type="spellStart"/>
            <w:r>
              <w:rPr>
                <w:sz w:val="20"/>
                <w:szCs w:val="20"/>
                <w:lang w:eastAsia="en-US"/>
              </w:rPr>
              <w:t>вого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акта, </w:t>
            </w:r>
            <w:proofErr w:type="spellStart"/>
            <w:r>
              <w:rPr>
                <w:sz w:val="20"/>
                <w:szCs w:val="20"/>
                <w:lang w:eastAsia="en-US"/>
              </w:rPr>
              <w:t>догово-ра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согла-шения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0B2" w:rsidRDefault="001350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Бюджетная классификация</w:t>
            </w:r>
          </w:p>
        </w:tc>
        <w:tc>
          <w:tcPr>
            <w:tcW w:w="18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0B2" w:rsidRDefault="001350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Объем средств на исполнение расходного обязательства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B2" w:rsidRDefault="001350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Код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мето</w:t>
            </w:r>
            <w:proofErr w:type="spellEnd"/>
            <w:r>
              <w:rPr>
                <w:sz w:val="20"/>
                <w:szCs w:val="20"/>
                <w:lang w:eastAsia="en-US"/>
              </w:rPr>
              <w:t>-дики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расче-тов</w:t>
            </w:r>
            <w:proofErr w:type="spellEnd"/>
          </w:p>
        </w:tc>
      </w:tr>
      <w:tr w:rsidR="001350B2" w:rsidTr="001350B2">
        <w:trPr>
          <w:cantSplit/>
          <w:trHeight w:val="3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B2" w:rsidRDefault="001350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B2" w:rsidRDefault="001350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B2" w:rsidRDefault="001350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B2" w:rsidRDefault="001350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B2" w:rsidRDefault="001350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B2" w:rsidRDefault="001350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B2" w:rsidRDefault="001350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Подра-здел</w:t>
            </w:r>
            <w:proofErr w:type="spellEnd"/>
            <w:proofErr w:type="gramEnd"/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B2" w:rsidRDefault="001350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Целе-вая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ста-</w:t>
            </w:r>
            <w:proofErr w:type="spellStart"/>
            <w:r>
              <w:rPr>
                <w:sz w:val="20"/>
                <w:szCs w:val="20"/>
                <w:lang w:eastAsia="en-US"/>
              </w:rPr>
              <w:t>тья</w:t>
            </w:r>
            <w:proofErr w:type="spellEnd"/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B2" w:rsidRDefault="001350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Вид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расхо-дов</w:t>
            </w:r>
            <w:proofErr w:type="spellEnd"/>
            <w:proofErr w:type="gramEnd"/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B2" w:rsidRDefault="001350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План </w:t>
            </w:r>
            <w:proofErr w:type="gramStart"/>
            <w:r>
              <w:rPr>
                <w:sz w:val="20"/>
                <w:szCs w:val="20"/>
                <w:lang w:eastAsia="en-US"/>
              </w:rPr>
              <w:t>отчет-</w:t>
            </w:r>
            <w:proofErr w:type="spellStart"/>
            <w:r>
              <w:rPr>
                <w:sz w:val="20"/>
                <w:szCs w:val="20"/>
                <w:lang w:eastAsia="en-US"/>
              </w:rPr>
              <w:t>ного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B2" w:rsidRDefault="001350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Испол-нение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отчетно-</w:t>
            </w:r>
            <w:proofErr w:type="spellStart"/>
            <w:r>
              <w:rPr>
                <w:sz w:val="20"/>
                <w:szCs w:val="20"/>
                <w:lang w:eastAsia="en-US"/>
              </w:rPr>
              <w:t>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B2" w:rsidRDefault="001350B2">
            <w:pPr>
              <w:tabs>
                <w:tab w:val="left" w:pos="1498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Теку-</w:t>
            </w:r>
            <w:proofErr w:type="spellStart"/>
            <w:r>
              <w:rPr>
                <w:sz w:val="20"/>
                <w:szCs w:val="20"/>
                <w:lang w:eastAsia="en-US"/>
              </w:rPr>
              <w:t>щий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B2" w:rsidRDefault="001350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Очеред</w:t>
            </w:r>
            <w:proofErr w:type="spellEnd"/>
            <w:r>
              <w:rPr>
                <w:sz w:val="20"/>
                <w:szCs w:val="20"/>
                <w:lang w:eastAsia="en-US"/>
              </w:rPr>
              <w:t>-ной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B2" w:rsidRDefault="001350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Плано</w:t>
            </w:r>
            <w:proofErr w:type="spellEnd"/>
            <w:r>
              <w:rPr>
                <w:sz w:val="20"/>
                <w:szCs w:val="20"/>
                <w:lang w:eastAsia="en-US"/>
              </w:rPr>
              <w:t>-вый</w:t>
            </w:r>
            <w:proofErr w:type="gramEnd"/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B2" w:rsidRDefault="001350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Плано</w:t>
            </w:r>
            <w:proofErr w:type="spellEnd"/>
            <w:r>
              <w:rPr>
                <w:sz w:val="20"/>
                <w:szCs w:val="20"/>
                <w:lang w:eastAsia="en-US"/>
              </w:rPr>
              <w:t>-вый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B2" w:rsidRDefault="001350B2">
            <w:pPr>
              <w:rPr>
                <w:sz w:val="20"/>
                <w:szCs w:val="20"/>
                <w:lang w:eastAsia="en-US"/>
              </w:rPr>
            </w:pPr>
          </w:p>
        </w:tc>
      </w:tr>
      <w:tr w:rsidR="001350B2" w:rsidTr="001350B2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2" w:rsidRDefault="001350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B2" w:rsidRDefault="001350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B2" w:rsidRDefault="001350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B2" w:rsidRDefault="001350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0B2" w:rsidRDefault="001350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B2" w:rsidRDefault="001350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B2" w:rsidRDefault="001350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B2" w:rsidRDefault="001350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B2" w:rsidRDefault="001350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B2" w:rsidRDefault="001350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B2" w:rsidRDefault="001350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B2" w:rsidRDefault="001350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B2" w:rsidRDefault="001350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B2" w:rsidRDefault="001350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B2" w:rsidRDefault="001350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0B2" w:rsidRDefault="001350B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</w:tr>
    </w:tbl>
    <w:p w:rsidR="001350B2" w:rsidRDefault="001350B2" w:rsidP="001350B2">
      <w:pPr>
        <w:rPr>
          <w:sz w:val="20"/>
          <w:szCs w:val="20"/>
        </w:rPr>
        <w:sectPr w:rsidR="001350B2">
          <w:pgSz w:w="16838" w:h="11906" w:orient="landscape"/>
          <w:pgMar w:top="567" w:right="1134" w:bottom="1985" w:left="1134" w:header="709" w:footer="709" w:gutter="0"/>
          <w:cols w:space="720"/>
        </w:sectPr>
      </w:pPr>
    </w:p>
    <w:p w:rsidR="001350B2" w:rsidRDefault="001350B2" w:rsidP="00B557C3">
      <w:pPr>
        <w:pStyle w:val="a4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sz w:val="20"/>
          <w:szCs w:val="20"/>
        </w:rPr>
      </w:pPr>
    </w:p>
    <w:sectPr w:rsidR="001350B2" w:rsidSect="005C436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E5039"/>
    <w:multiLevelType w:val="hybridMultilevel"/>
    <w:tmpl w:val="2AD20F02"/>
    <w:lvl w:ilvl="0" w:tplc="5C8AA4DC">
      <w:start w:val="811"/>
      <w:numFmt w:val="decimal"/>
      <w:lvlText w:val="%1"/>
      <w:lvlJc w:val="left"/>
      <w:pPr>
        <w:tabs>
          <w:tab w:val="num" w:pos="1620"/>
        </w:tabs>
        <w:ind w:left="1620" w:hanging="12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7928B7"/>
    <w:multiLevelType w:val="multilevel"/>
    <w:tmpl w:val="6A26AC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" w15:restartNumberingAfterBreak="0">
    <w:nsid w:val="71B44DEB"/>
    <w:multiLevelType w:val="hybridMultilevel"/>
    <w:tmpl w:val="1A56D682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2605B7"/>
    <w:multiLevelType w:val="hybridMultilevel"/>
    <w:tmpl w:val="67D48A3E"/>
    <w:lvl w:ilvl="0" w:tplc="C674C5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8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350B2"/>
    <w:rsid w:val="001350B2"/>
    <w:rsid w:val="005C436A"/>
    <w:rsid w:val="00AD6559"/>
    <w:rsid w:val="00B557C3"/>
    <w:rsid w:val="00C1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5708CD-EF36-41A0-8BA6-0207619DF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0B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50B2"/>
    <w:rPr>
      <w:color w:val="0000FF"/>
      <w:u w:val="single"/>
    </w:rPr>
  </w:style>
  <w:style w:type="paragraph" w:styleId="a4">
    <w:name w:val="Normal (Web)"/>
    <w:basedOn w:val="a"/>
    <w:semiHidden/>
    <w:unhideWhenUsed/>
    <w:rsid w:val="001350B2"/>
    <w:pPr>
      <w:spacing w:before="100" w:beforeAutospacing="1" w:after="100" w:afterAutospacing="1"/>
    </w:pPr>
  </w:style>
  <w:style w:type="paragraph" w:styleId="a5">
    <w:name w:val="List Paragraph"/>
    <w:basedOn w:val="a"/>
    <w:uiPriority w:val="99"/>
    <w:qFormat/>
    <w:rsid w:val="001350B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uiPriority w:val="99"/>
    <w:rsid w:val="001350B2"/>
    <w:pPr>
      <w:widowControl w:val="0"/>
      <w:autoSpaceDE w:val="0"/>
      <w:autoSpaceDN w:val="0"/>
      <w:jc w:val="left"/>
    </w:pPr>
    <w:rPr>
      <w:rFonts w:ascii="Cambria" w:eastAsia="Times New Roman" w:hAnsi="Cambria" w:cs="Cambria"/>
      <w:szCs w:val="20"/>
      <w:lang w:eastAsia="ru-RU"/>
    </w:rPr>
  </w:style>
  <w:style w:type="paragraph" w:customStyle="1" w:styleId="ConsPlusTitle">
    <w:name w:val="ConsPlusTitle"/>
    <w:rsid w:val="001350B2"/>
    <w:pPr>
      <w:widowControl w:val="0"/>
      <w:autoSpaceDE w:val="0"/>
      <w:autoSpaceDN w:val="0"/>
      <w:jc w:val="left"/>
    </w:pPr>
    <w:rPr>
      <w:rFonts w:ascii="Cambria" w:eastAsia="Times New Roman" w:hAnsi="Cambria" w:cs="Cambria"/>
      <w:b/>
      <w:szCs w:val="20"/>
      <w:lang w:eastAsia="ru-RU"/>
    </w:rPr>
  </w:style>
  <w:style w:type="paragraph" w:customStyle="1" w:styleId="ConsPlusNonformat">
    <w:name w:val="ConsPlusNonformat"/>
    <w:uiPriority w:val="99"/>
    <w:rsid w:val="001350B2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35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&#1084;&#1072;&#1075;&#1072;&#1079;&#1080;&#1085;\Desktop\2016\&#1048;.&#1041;%202016\&#1048;.&#1041;.%208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1656</Words>
  <Characters>9441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viktor</cp:lastModifiedBy>
  <cp:revision>2</cp:revision>
  <dcterms:created xsi:type="dcterms:W3CDTF">2016-10-12T18:12:00Z</dcterms:created>
  <dcterms:modified xsi:type="dcterms:W3CDTF">2016-10-12T18:12:00Z</dcterms:modified>
</cp:coreProperties>
</file>