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B9" w:rsidRPr="004222A5" w:rsidRDefault="00DD5BB9" w:rsidP="00DD5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D5BB9" w:rsidRPr="004222A5" w:rsidRDefault="0088036D" w:rsidP="00DD5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КУКА</w:t>
      </w:r>
      <w:r w:rsidR="00DD5BB9">
        <w:rPr>
          <w:rFonts w:ascii="Times New Roman" w:eastAsia="Times New Roman" w:hAnsi="Times New Roman" w:cs="Times New Roman"/>
          <w:b/>
          <w:bCs/>
          <w:sz w:val="28"/>
          <w:szCs w:val="28"/>
        </w:rPr>
        <w:t>НСКОГО</w:t>
      </w:r>
      <w:r w:rsidR="00DD5BB9" w:rsidRPr="004222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D5BB9" w:rsidRPr="004222A5" w:rsidRDefault="00DD5BB9" w:rsidP="00DD5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</w:t>
      </w:r>
    </w:p>
    <w:p w:rsidR="00DD5BB9" w:rsidRPr="004222A5" w:rsidRDefault="00DD5BB9" w:rsidP="00DD5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DD5BB9" w:rsidRDefault="00DD5BB9" w:rsidP="00DD5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BB9" w:rsidRPr="004222A5" w:rsidRDefault="00DD5BB9" w:rsidP="00DD5B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D5BB9" w:rsidRDefault="00DD5BB9" w:rsidP="00DD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BB9" w:rsidRDefault="00DD5BB9" w:rsidP="00DD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5BB9" w:rsidRPr="004222A5" w:rsidRDefault="00DD5BB9" w:rsidP="00DD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369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88036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="003A69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.09</w:t>
      </w:r>
      <w:r w:rsidRPr="0030369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.2020</w:t>
      </w:r>
      <w:r w:rsidRPr="0042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88036D">
        <w:rPr>
          <w:rFonts w:ascii="Times New Roman" w:eastAsia="Times New Roman" w:hAnsi="Times New Roman" w:cs="Times New Roman"/>
          <w:bCs/>
          <w:sz w:val="28"/>
          <w:szCs w:val="28"/>
        </w:rPr>
        <w:t xml:space="preserve"> 29</w:t>
      </w:r>
    </w:p>
    <w:p w:rsidR="00DD5BB9" w:rsidRPr="004222A5" w:rsidRDefault="00DD5BB9" w:rsidP="00DD5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3A6980">
        <w:rPr>
          <w:rFonts w:ascii="Times New Roman" w:eastAsia="Times New Roman" w:hAnsi="Times New Roman" w:cs="Times New Roman"/>
          <w:bCs/>
          <w:sz w:val="28"/>
          <w:szCs w:val="28"/>
        </w:rPr>
        <w:t>п. Кукан</w:t>
      </w:r>
    </w:p>
    <w:p w:rsidR="00EA69EA" w:rsidRDefault="00EA69EA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769E" w:rsidRPr="004222A5" w:rsidRDefault="004D769E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210" w:rsidRDefault="00F12210" w:rsidP="004222A5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исполнения бюджета </w:t>
      </w:r>
      <w:r w:rsidR="003A6980">
        <w:rPr>
          <w:rFonts w:ascii="Times New Roman" w:eastAsia="Times New Roman" w:hAnsi="Times New Roman" w:cs="Times New Roman"/>
          <w:bCs/>
          <w:sz w:val="28"/>
          <w:szCs w:val="28"/>
        </w:rPr>
        <w:t>Кукан</w:t>
      </w:r>
      <w:r w:rsidR="004222A5" w:rsidRPr="004222A5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r w:rsidRPr="004222A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по расходам</w:t>
      </w:r>
      <w:r w:rsidR="007D5A8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источникам финансирования дефицита бюджета</w:t>
      </w:r>
    </w:p>
    <w:p w:rsidR="004222A5" w:rsidRPr="004222A5" w:rsidRDefault="004222A5" w:rsidP="004222A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210" w:rsidRPr="004222A5" w:rsidRDefault="00F12210" w:rsidP="004222A5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со стать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>, 219.2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в целях организации исполнения бюджета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Кука</w:t>
      </w:r>
      <w:r w:rsidR="004222A5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расходам</w:t>
      </w:r>
      <w:r w:rsidR="007F07C9">
        <w:rPr>
          <w:rFonts w:ascii="Times New Roman" w:eastAsia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Кука</w:t>
      </w:r>
      <w:r w:rsidR="004222A5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(далее – администрация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Кука</w:t>
      </w:r>
      <w:r w:rsidR="004222A5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</w:t>
      </w:r>
    </w:p>
    <w:p w:rsidR="00F12210" w:rsidRPr="004222A5" w:rsidRDefault="00F12210" w:rsidP="004222A5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12210" w:rsidRDefault="00F12210" w:rsidP="004222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         1. Утвердить прилагаемый Порядок исполнения бюджета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Кука</w:t>
      </w:r>
      <w:r w:rsidR="004222A5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расходам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A8E" w:rsidRPr="004222A5" w:rsidRDefault="007D5A8E" w:rsidP="004222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главного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Луценко А.А.</w:t>
      </w:r>
    </w:p>
    <w:p w:rsidR="00F12210" w:rsidRPr="004222A5" w:rsidRDefault="007D5A8E" w:rsidP="004222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F12210" w:rsidRPr="004222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3C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бюллетене Кука</w:t>
      </w:r>
      <w:r w:rsidR="008E3CFB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и разместить на официальном сайте администрации сельского поселения.</w:t>
      </w:r>
    </w:p>
    <w:p w:rsidR="00F12210" w:rsidRDefault="00F12210" w:rsidP="004222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BC6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</w:t>
      </w:r>
      <w:r w:rsidR="003E6BC6">
        <w:rPr>
          <w:rFonts w:ascii="Times New Roman" w:eastAsia="Times New Roman" w:hAnsi="Times New Roman" w:cs="Times New Roman"/>
          <w:sz w:val="28"/>
          <w:szCs w:val="28"/>
        </w:rPr>
        <w:t xml:space="preserve"> свое действие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</w:t>
      </w:r>
      <w:r w:rsidR="003E6BC6">
        <w:rPr>
          <w:rFonts w:ascii="Times New Roman" w:eastAsia="Times New Roman" w:hAnsi="Times New Roman" w:cs="Times New Roman"/>
          <w:sz w:val="28"/>
          <w:szCs w:val="28"/>
        </w:rPr>
        <w:t>шие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 xml:space="preserve"> с 01</w:t>
      </w:r>
      <w:r w:rsidR="003E6BC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7D5A8E">
        <w:rPr>
          <w:rFonts w:ascii="Times New Roman" w:eastAsia="Times New Roman" w:hAnsi="Times New Roman" w:cs="Times New Roman"/>
          <w:sz w:val="28"/>
          <w:szCs w:val="28"/>
        </w:rPr>
        <w:t>2020 года.</w:t>
      </w: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22A5" w:rsidRP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210" w:rsidRDefault="00F12210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                            </w:t>
      </w:r>
      <w:r w:rsidR="004222A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    </w:t>
      </w:r>
      <w:r w:rsidR="00F8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 И.С. Кузнецов</w:t>
      </w: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222A5" w:rsidRDefault="004222A5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69EA" w:rsidRDefault="00EA69EA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A69EA" w:rsidTr="00EA69EA">
        <w:tc>
          <w:tcPr>
            <w:tcW w:w="4785" w:type="dxa"/>
          </w:tcPr>
          <w:p w:rsidR="00EA69EA" w:rsidRDefault="00EA69EA" w:rsidP="004222A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69EA" w:rsidRPr="004222A5" w:rsidRDefault="00EA69EA" w:rsidP="00EA69E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A69EA" w:rsidRDefault="00EA69EA" w:rsidP="00EA69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A69EA" w:rsidRPr="004222A5" w:rsidRDefault="003A6980" w:rsidP="00EA69E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</w:t>
            </w:r>
            <w:r w:rsidR="00EA69EA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r w:rsidR="00EA69EA" w:rsidRPr="00422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A69EA" w:rsidRDefault="00EA69EA" w:rsidP="00EA69E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69EA" w:rsidRDefault="00EA69EA" w:rsidP="00EA69EA">
            <w:pPr>
              <w:spacing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A69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222A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3A69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222A5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22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8036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EA69EA" w:rsidRDefault="00EA69EA" w:rsidP="004222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769E" w:rsidRDefault="004D769E" w:rsidP="004D7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769E" w:rsidRDefault="004D769E" w:rsidP="007F07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12210" w:rsidRPr="004222A5" w:rsidRDefault="00F12210" w:rsidP="007F07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F12210" w:rsidRDefault="00F12210" w:rsidP="007F07C9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исполнения бюджета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Кука</w:t>
      </w:r>
      <w:r w:rsidR="004D769E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расходам</w:t>
      </w:r>
      <w:r w:rsidR="002E3B80">
        <w:rPr>
          <w:rFonts w:ascii="Times New Roman" w:eastAsia="Times New Roman" w:hAnsi="Times New Roman" w:cs="Times New Roman"/>
          <w:sz w:val="28"/>
          <w:szCs w:val="28"/>
        </w:rPr>
        <w:t xml:space="preserve"> и источникам финансирования дефицита бюджета</w:t>
      </w:r>
    </w:p>
    <w:p w:rsidR="002E3B80" w:rsidRPr="004222A5" w:rsidRDefault="002E3B80" w:rsidP="004D769E">
      <w:pPr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12210" w:rsidRDefault="00F12210" w:rsidP="007F07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 w:rsidR="002E3B8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со стать</w:t>
      </w:r>
      <w:r w:rsidR="002E3B80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  <w:r w:rsidR="002E3B80">
        <w:rPr>
          <w:rFonts w:ascii="Times New Roman" w:eastAsia="Times New Roman" w:hAnsi="Times New Roman" w:cs="Times New Roman"/>
          <w:sz w:val="28"/>
          <w:szCs w:val="28"/>
        </w:rPr>
        <w:t>, 219.2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в целях организации исполнения бюджета </w:t>
      </w:r>
      <w:r w:rsidR="003A6980">
        <w:rPr>
          <w:rFonts w:ascii="Times New Roman" w:eastAsia="Times New Roman" w:hAnsi="Times New Roman" w:cs="Times New Roman"/>
          <w:sz w:val="28"/>
          <w:szCs w:val="28"/>
        </w:rPr>
        <w:t>Кука</w:t>
      </w:r>
      <w:r w:rsidR="004D769E">
        <w:rPr>
          <w:rFonts w:ascii="Times New Roman" w:eastAsia="Times New Roman" w:hAnsi="Times New Roman" w:cs="Times New Roman"/>
          <w:sz w:val="28"/>
          <w:szCs w:val="28"/>
        </w:rPr>
        <w:t>нского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сельского поселения) по расходам</w:t>
      </w:r>
      <w:r w:rsidR="002E3B80">
        <w:rPr>
          <w:rFonts w:ascii="Times New Roman" w:eastAsia="Times New Roman" w:hAnsi="Times New Roman" w:cs="Times New Roman"/>
          <w:sz w:val="28"/>
          <w:szCs w:val="28"/>
        </w:rPr>
        <w:t xml:space="preserve"> и источникам финансирования дефицита местного бюджета</w:t>
      </w:r>
      <w:r w:rsidRPr="004222A5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требования принятия и подтверждения денежных обязательств, санкционирования и подтверждения исполнения денежных обязательств главных распорядителей и получателей средств бюджета сельского поселения.</w:t>
      </w:r>
    </w:p>
    <w:p w:rsidR="002E3B80" w:rsidRPr="00E27B23" w:rsidRDefault="002E3B80" w:rsidP="007F07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B23">
        <w:rPr>
          <w:sz w:val="28"/>
          <w:szCs w:val="28"/>
        </w:rPr>
        <w:t xml:space="preserve"> </w:t>
      </w:r>
      <w:r w:rsidRPr="00E27B23">
        <w:rPr>
          <w:sz w:val="28"/>
          <w:szCs w:val="28"/>
        </w:rPr>
        <w:tab/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2E3B80" w:rsidRPr="00E27B23" w:rsidRDefault="002E3B80" w:rsidP="002E3B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B23">
        <w:rPr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2E3B80" w:rsidRDefault="002E3B80" w:rsidP="003C3D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B23">
        <w:rPr>
          <w:sz w:val="28"/>
          <w:szCs w:val="28"/>
        </w:rPr>
        <w:t xml:space="preserve"> </w:t>
      </w:r>
      <w:r w:rsidRPr="00E27B23">
        <w:rPr>
          <w:sz w:val="28"/>
          <w:szCs w:val="28"/>
        </w:rPr>
        <w:tab/>
        <w:t xml:space="preserve">1.3. </w:t>
      </w:r>
      <w:r w:rsidR="003A6980">
        <w:rPr>
          <w:sz w:val="28"/>
          <w:szCs w:val="28"/>
        </w:rPr>
        <w:t>Администрация Кука</w:t>
      </w:r>
      <w:r w:rsidR="00E27B23" w:rsidRPr="00E27B23">
        <w:rPr>
          <w:sz w:val="28"/>
          <w:szCs w:val="28"/>
        </w:rPr>
        <w:t>нского сельского поселения (далее – Администрация) организует и</w:t>
      </w:r>
      <w:r w:rsidRPr="00E27B23">
        <w:rPr>
          <w:sz w:val="28"/>
          <w:szCs w:val="28"/>
        </w:rPr>
        <w:t>сполнение местного бюджета по расходам и источникам финансиро</w:t>
      </w:r>
      <w:r w:rsidR="00E27B23" w:rsidRPr="00E27B23">
        <w:rPr>
          <w:sz w:val="28"/>
          <w:szCs w:val="28"/>
        </w:rPr>
        <w:t xml:space="preserve">вания дефицита местного бюджета </w:t>
      </w:r>
      <w:r w:rsidRPr="00E27B23">
        <w:rPr>
          <w:sz w:val="28"/>
          <w:szCs w:val="28"/>
        </w:rPr>
        <w:t>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автоматизированной системы «</w:t>
      </w:r>
      <w:proofErr w:type="spellStart"/>
      <w:r w:rsidRPr="00E27B23">
        <w:rPr>
          <w:sz w:val="28"/>
          <w:szCs w:val="28"/>
        </w:rPr>
        <w:t>Бюджет-СМАРТ</w:t>
      </w:r>
      <w:proofErr w:type="spellEnd"/>
      <w:r w:rsidRPr="00E27B23">
        <w:rPr>
          <w:sz w:val="28"/>
          <w:szCs w:val="28"/>
        </w:rPr>
        <w:t>» (далее – Система)</w:t>
      </w:r>
      <w:r w:rsidR="00861F62">
        <w:rPr>
          <w:sz w:val="28"/>
          <w:szCs w:val="28"/>
        </w:rPr>
        <w:t>, программного комплекса СУФД.</w:t>
      </w:r>
    </w:p>
    <w:p w:rsidR="003C3D47" w:rsidRDefault="003C3D47" w:rsidP="003C3D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3D47">
        <w:rPr>
          <w:sz w:val="28"/>
          <w:szCs w:val="28"/>
        </w:rPr>
        <w:tab/>
        <w:t>1.4. Кассовое обслуживание испо</w:t>
      </w:r>
      <w:r w:rsidR="003A6980">
        <w:rPr>
          <w:sz w:val="28"/>
          <w:szCs w:val="28"/>
        </w:rPr>
        <w:t>лнения бюджета Кука</w:t>
      </w:r>
      <w:r w:rsidRPr="003C3D47">
        <w:rPr>
          <w:sz w:val="28"/>
          <w:szCs w:val="28"/>
        </w:rPr>
        <w:t>нского сельского поселения по расходам и источникам финансирования дефицита местного бюджета осуществляется Управлением Федерального казначейства по Хабаровскому краю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</w:t>
      </w:r>
      <w:r w:rsidR="003A6980">
        <w:rPr>
          <w:sz w:val="28"/>
          <w:szCs w:val="28"/>
        </w:rPr>
        <w:t>ного между администрацией Кука</w:t>
      </w:r>
      <w:r w:rsidRPr="003C3D47">
        <w:rPr>
          <w:sz w:val="28"/>
          <w:szCs w:val="28"/>
        </w:rPr>
        <w:t xml:space="preserve">нского сельского поселения и УФК по Хабаровскому краю (далее - территориальным отделом Федерального казначейства) об осуществлении территориальными отделами Федерального казначейства </w:t>
      </w:r>
      <w:r w:rsidRPr="003C3D47">
        <w:rPr>
          <w:sz w:val="28"/>
          <w:szCs w:val="28"/>
        </w:rPr>
        <w:lastRenderedPageBreak/>
        <w:t>отдельных функций по исполнению местного бюджета при кассовом обслуживании местного бюджета.</w:t>
      </w:r>
    </w:p>
    <w:p w:rsidR="00883184" w:rsidRDefault="00AD0D30" w:rsidP="008831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D30">
        <w:rPr>
          <w:sz w:val="28"/>
          <w:szCs w:val="28"/>
        </w:rPr>
        <w:tab/>
        <w:t xml:space="preserve">1.5. Лицевые счета в территориальном отделе Федерального казначейства открываются участникам бюджетного процесса </w:t>
      </w:r>
      <w:r w:rsidR="003A6980">
        <w:rPr>
          <w:sz w:val="28"/>
          <w:szCs w:val="28"/>
        </w:rPr>
        <w:t>Кука</w:t>
      </w:r>
      <w:r>
        <w:rPr>
          <w:sz w:val="28"/>
          <w:szCs w:val="28"/>
        </w:rPr>
        <w:t>нского</w:t>
      </w:r>
      <w:r w:rsidRPr="00AD0D30">
        <w:rPr>
          <w:sz w:val="28"/>
          <w:szCs w:val="28"/>
        </w:rPr>
        <w:t xml:space="preserve"> сельского поселения.</w:t>
      </w:r>
    </w:p>
    <w:p w:rsidR="00883184" w:rsidRDefault="00883184" w:rsidP="008831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6143">
        <w:rPr>
          <w:sz w:val="28"/>
          <w:szCs w:val="28"/>
        </w:rPr>
        <w:tab/>
        <w:t xml:space="preserve"> Учет операций со средствами местного бюджета осуществляется отделом Федерального казначейства на едином счете местного бюджета, открытом Управлением Федерального казначейства по Хабаровскому краю на балансовом счете 40204 "Средства местных бюджетов" в Отделе № 20 Управления Федерального казначейства по Хабаровскому краю.</w:t>
      </w:r>
    </w:p>
    <w:p w:rsidR="00246246" w:rsidRPr="000368A0" w:rsidRDefault="00246246" w:rsidP="000368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68A0">
        <w:rPr>
          <w:sz w:val="28"/>
          <w:szCs w:val="28"/>
        </w:rPr>
        <w:t xml:space="preserve"> </w:t>
      </w:r>
      <w:r w:rsidRPr="000368A0">
        <w:rPr>
          <w:sz w:val="28"/>
          <w:szCs w:val="28"/>
        </w:rPr>
        <w:tab/>
        <w:t xml:space="preserve">1.6. Операции в рамках исполнения бюджета </w:t>
      </w:r>
      <w:r w:rsidR="003A6980">
        <w:rPr>
          <w:sz w:val="28"/>
          <w:szCs w:val="28"/>
        </w:rPr>
        <w:t>Кука</w:t>
      </w:r>
      <w:r w:rsidR="00140985" w:rsidRPr="000368A0">
        <w:rPr>
          <w:sz w:val="28"/>
          <w:szCs w:val="28"/>
        </w:rPr>
        <w:t>нского</w:t>
      </w:r>
      <w:r w:rsidRPr="000368A0">
        <w:rPr>
          <w:sz w:val="28"/>
          <w:szCs w:val="28"/>
        </w:rPr>
        <w:t xml:space="preserve"> сельского поселения с межбюджетными трансфертами, выделенными из бюджета </w:t>
      </w:r>
      <w:r w:rsidR="00140985" w:rsidRPr="000368A0">
        <w:rPr>
          <w:sz w:val="28"/>
          <w:szCs w:val="28"/>
        </w:rPr>
        <w:t>Хабаровского края</w:t>
      </w:r>
      <w:r w:rsidRPr="000368A0">
        <w:rPr>
          <w:sz w:val="28"/>
          <w:szCs w:val="28"/>
        </w:rPr>
        <w:t xml:space="preserve"> в соответствии с законом о бюджете </w:t>
      </w:r>
      <w:r w:rsidR="00140985" w:rsidRPr="000368A0">
        <w:rPr>
          <w:sz w:val="28"/>
          <w:szCs w:val="28"/>
        </w:rPr>
        <w:t>Хабаровского края</w:t>
      </w:r>
      <w:r w:rsidRPr="000368A0">
        <w:rPr>
          <w:sz w:val="28"/>
          <w:szCs w:val="28"/>
        </w:rPr>
        <w:t xml:space="preserve"> на очередной финансовый год, осуществляются в порядке, установленном для получателей средств бюджета </w:t>
      </w:r>
      <w:r w:rsidR="000368A0" w:rsidRPr="000368A0">
        <w:rPr>
          <w:sz w:val="28"/>
          <w:szCs w:val="28"/>
        </w:rPr>
        <w:t>Хабаровского края</w:t>
      </w:r>
      <w:r w:rsidRPr="000368A0">
        <w:rPr>
          <w:sz w:val="28"/>
          <w:szCs w:val="28"/>
        </w:rPr>
        <w:t xml:space="preserve">. Передача указанных средств из бюджета </w:t>
      </w:r>
      <w:r w:rsidR="000368A0" w:rsidRPr="000368A0">
        <w:rPr>
          <w:sz w:val="28"/>
          <w:szCs w:val="28"/>
        </w:rPr>
        <w:t>Хабаровского края</w:t>
      </w:r>
      <w:r w:rsidRPr="000368A0">
        <w:rPr>
          <w:sz w:val="28"/>
          <w:szCs w:val="28"/>
        </w:rPr>
        <w:t xml:space="preserve"> в бюджет </w:t>
      </w:r>
      <w:r w:rsidR="003A6980">
        <w:rPr>
          <w:sz w:val="28"/>
          <w:szCs w:val="28"/>
        </w:rPr>
        <w:t>Кука</w:t>
      </w:r>
      <w:r w:rsidR="000368A0" w:rsidRPr="000368A0">
        <w:rPr>
          <w:sz w:val="28"/>
          <w:szCs w:val="28"/>
        </w:rPr>
        <w:t>нского</w:t>
      </w:r>
      <w:r w:rsidRPr="000368A0">
        <w:rPr>
          <w:sz w:val="28"/>
          <w:szCs w:val="28"/>
        </w:rPr>
        <w:t xml:space="preserve"> сельского поселения и операции по их расходованию осуществляются через счет 40204 "Средства местных бюджетов", открытый в Управлении Федерального казначейства по </w:t>
      </w:r>
      <w:r w:rsidR="000368A0" w:rsidRPr="000368A0">
        <w:rPr>
          <w:sz w:val="28"/>
          <w:szCs w:val="28"/>
        </w:rPr>
        <w:t>Хабаровскому краю</w:t>
      </w:r>
      <w:r w:rsidRPr="000368A0">
        <w:rPr>
          <w:sz w:val="28"/>
          <w:szCs w:val="28"/>
        </w:rPr>
        <w:t>.</w:t>
      </w:r>
    </w:p>
    <w:p w:rsidR="00246246" w:rsidRPr="000368A0" w:rsidRDefault="000368A0" w:rsidP="000368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68A0">
        <w:rPr>
          <w:sz w:val="28"/>
          <w:szCs w:val="28"/>
        </w:rPr>
        <w:t xml:space="preserve"> </w:t>
      </w:r>
      <w:r w:rsidRPr="000368A0">
        <w:rPr>
          <w:sz w:val="28"/>
          <w:szCs w:val="28"/>
        </w:rPr>
        <w:tab/>
      </w:r>
      <w:r w:rsidR="00246246" w:rsidRPr="000368A0">
        <w:rPr>
          <w:sz w:val="28"/>
          <w:szCs w:val="28"/>
        </w:rPr>
        <w:t>1.7. Информационный обмен между Федеральным казначейством, Финансовым отделом,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246246" w:rsidRPr="000368A0" w:rsidRDefault="00246246" w:rsidP="000368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68A0">
        <w:rPr>
          <w:sz w:val="28"/>
          <w:szCs w:val="28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861F62">
        <w:rPr>
          <w:sz w:val="28"/>
          <w:szCs w:val="28"/>
        </w:rPr>
        <w:t>Хабаровскому краю</w:t>
      </w:r>
      <w:r w:rsidRPr="000368A0">
        <w:rPr>
          <w:sz w:val="28"/>
          <w:szCs w:val="28"/>
        </w:rPr>
        <w:t xml:space="preserve"> и администрацией </w:t>
      </w:r>
      <w:r w:rsidR="003A6980">
        <w:rPr>
          <w:sz w:val="28"/>
          <w:szCs w:val="28"/>
        </w:rPr>
        <w:t>Кука</w:t>
      </w:r>
      <w:r w:rsidR="000368A0" w:rsidRPr="000368A0">
        <w:rPr>
          <w:sz w:val="28"/>
          <w:szCs w:val="28"/>
        </w:rPr>
        <w:t>нского</w:t>
      </w:r>
      <w:r w:rsidRPr="000368A0">
        <w:rPr>
          <w:sz w:val="28"/>
          <w:szCs w:val="28"/>
        </w:rPr>
        <w:t xml:space="preserve"> сельского поселения.</w:t>
      </w:r>
    </w:p>
    <w:p w:rsidR="00246246" w:rsidRPr="000368A0" w:rsidRDefault="000368A0" w:rsidP="000368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68A0">
        <w:rPr>
          <w:sz w:val="28"/>
          <w:szCs w:val="28"/>
        </w:rPr>
        <w:t xml:space="preserve"> </w:t>
      </w:r>
      <w:r w:rsidRPr="000368A0">
        <w:rPr>
          <w:sz w:val="28"/>
          <w:szCs w:val="28"/>
        </w:rPr>
        <w:tab/>
      </w:r>
      <w:r w:rsidR="00246246" w:rsidRPr="000368A0">
        <w:rPr>
          <w:sz w:val="28"/>
          <w:szCs w:val="28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246246" w:rsidRPr="000368A0" w:rsidRDefault="000368A0" w:rsidP="0024624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0368A0">
        <w:rPr>
          <w:sz w:val="28"/>
          <w:szCs w:val="28"/>
        </w:rPr>
        <w:t xml:space="preserve"> </w:t>
      </w:r>
      <w:r w:rsidRPr="000368A0">
        <w:rPr>
          <w:sz w:val="28"/>
          <w:szCs w:val="28"/>
        </w:rPr>
        <w:tab/>
      </w:r>
      <w:r w:rsidR="00246246" w:rsidRPr="000368A0">
        <w:rPr>
          <w:sz w:val="28"/>
          <w:szCs w:val="28"/>
        </w:rPr>
        <w:t xml:space="preserve"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r w:rsidRPr="000368A0">
        <w:rPr>
          <w:sz w:val="28"/>
          <w:szCs w:val="28"/>
        </w:rPr>
        <w:t>Хабаровского края</w:t>
      </w:r>
      <w:r w:rsidR="00246246" w:rsidRPr="000368A0">
        <w:rPr>
          <w:sz w:val="28"/>
          <w:szCs w:val="28"/>
        </w:rPr>
        <w:t>, правовыми актами отделов местного самоуправления, настоящий Порядок применяется с учетом требований, установленных указанными актами.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9C6691">
        <w:rPr>
          <w:sz w:val="28"/>
          <w:szCs w:val="28"/>
        </w:rPr>
        <w:t>2. ИСПОЛНЕНИЕ МЕСТНОГО БЮДЖЕТА ПО РАСХОДАМ МЕСТНОГО БЮДЖЕТА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 xml:space="preserve"> </w:t>
      </w:r>
      <w:r w:rsidRPr="009C6691">
        <w:rPr>
          <w:sz w:val="28"/>
          <w:szCs w:val="28"/>
        </w:rPr>
        <w:tab/>
        <w:t>2.1. Исполнение местного бюджета по расходам предусматривает: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- принятие и учет бюджетных и денежных обязательств;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lastRenderedPageBreak/>
        <w:t>- подтверждение денежных обязательств;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- санкционирование оплаты денежных обязательств;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- подтверждение исполнения денежных обязательств.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 xml:space="preserve"> </w:t>
      </w:r>
      <w:r w:rsidRPr="009C6691">
        <w:rPr>
          <w:sz w:val="28"/>
          <w:szCs w:val="28"/>
        </w:rPr>
        <w:tab/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пределах, доведенных до них лимитов бюджетных обязательств по соответствующим кодам классификации расходов местного бюджета.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 xml:space="preserve"> </w:t>
      </w:r>
      <w:r w:rsidRPr="009C6691">
        <w:rPr>
          <w:sz w:val="28"/>
          <w:szCs w:val="28"/>
        </w:rPr>
        <w:tab/>
        <w:t>2.3. Денежные обязательства по публичным нормативным обязательствам исполняются главными распорядителями в пределах, доведенных до них бюджетных ассигнований.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EBE" w:rsidRPr="009C6691" w:rsidRDefault="00EA6EBE" w:rsidP="00EA6EBE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9C6691">
        <w:rPr>
          <w:sz w:val="28"/>
          <w:szCs w:val="28"/>
        </w:rPr>
        <w:t>3. ИСПОЛНЕНИЕ МЕСТНОГО БЮДЖЕТА ПО ИСТОЧНИКАМ ФИНАНСИРОВАНИЯ ДЕФИЦИТА МЕСТНОГО БЮДЖЕТА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 xml:space="preserve"> </w:t>
      </w:r>
      <w:r w:rsidRPr="009C6691">
        <w:rPr>
          <w:sz w:val="28"/>
          <w:szCs w:val="28"/>
        </w:rPr>
        <w:tab/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EA6EBE" w:rsidRPr="009C6691" w:rsidRDefault="00EA6EBE" w:rsidP="00EA6E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EA6EBE" w:rsidRPr="009C6691" w:rsidRDefault="00EA6EBE" w:rsidP="009C66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EA6EBE" w:rsidRPr="009C6691" w:rsidRDefault="00EA6EBE" w:rsidP="009C66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EA6EBE" w:rsidRPr="009C6691" w:rsidRDefault="00EA6EBE" w:rsidP="009C66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EA6EBE" w:rsidRPr="009C6691" w:rsidRDefault="00EA6EBE" w:rsidP="009C66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EA6EBE" w:rsidRPr="009C6691" w:rsidRDefault="009C6691" w:rsidP="009C66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 xml:space="preserve"> </w:t>
      </w:r>
      <w:r w:rsidRPr="009C6691">
        <w:rPr>
          <w:sz w:val="28"/>
          <w:szCs w:val="28"/>
        </w:rPr>
        <w:tab/>
      </w:r>
      <w:r w:rsidR="00EA6EBE" w:rsidRPr="009C6691">
        <w:rPr>
          <w:sz w:val="28"/>
          <w:szCs w:val="28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</w:t>
      </w:r>
      <w:r w:rsidRPr="009C6691">
        <w:rPr>
          <w:sz w:val="28"/>
          <w:szCs w:val="28"/>
        </w:rPr>
        <w:t>,</w:t>
      </w:r>
      <w:r w:rsidR="00EA6EBE" w:rsidRPr="009C6691">
        <w:rPr>
          <w:sz w:val="28"/>
          <w:szCs w:val="28"/>
        </w:rPr>
        <w:t xml:space="preserve"> доведенных до них бюджетных ассигнований.</w:t>
      </w:r>
    </w:p>
    <w:p w:rsidR="00EA6EBE" w:rsidRPr="009C6691" w:rsidRDefault="009C6691" w:rsidP="00EA6EBE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C6691">
        <w:rPr>
          <w:sz w:val="28"/>
          <w:szCs w:val="28"/>
        </w:rPr>
        <w:t xml:space="preserve"> </w:t>
      </w:r>
      <w:r w:rsidRPr="009C6691">
        <w:rPr>
          <w:sz w:val="28"/>
          <w:szCs w:val="28"/>
        </w:rPr>
        <w:tab/>
        <w:t>3.3. В случа</w:t>
      </w:r>
      <w:r w:rsidR="00EA6EBE" w:rsidRPr="009C6691">
        <w:rPr>
          <w:sz w:val="28"/>
          <w:szCs w:val="28"/>
        </w:rPr>
        <w:t>е</w:t>
      </w:r>
      <w:r w:rsidRPr="009C6691">
        <w:rPr>
          <w:sz w:val="28"/>
          <w:szCs w:val="28"/>
        </w:rPr>
        <w:t xml:space="preserve"> е</w:t>
      </w:r>
      <w:r w:rsidR="00EA6EBE" w:rsidRPr="009C6691">
        <w:rPr>
          <w:sz w:val="28"/>
          <w:szCs w:val="28"/>
        </w:rPr>
        <w:t xml:space="preserve">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3A6980">
        <w:rPr>
          <w:sz w:val="28"/>
          <w:szCs w:val="28"/>
        </w:rPr>
        <w:t>Кука</w:t>
      </w:r>
      <w:r w:rsidRPr="009C6691">
        <w:rPr>
          <w:sz w:val="28"/>
          <w:szCs w:val="28"/>
        </w:rPr>
        <w:t>нского</w:t>
      </w:r>
      <w:r w:rsidR="00EA6EBE" w:rsidRPr="009C6691">
        <w:rPr>
          <w:sz w:val="28"/>
          <w:szCs w:val="28"/>
        </w:rPr>
        <w:t xml:space="preserve"> сельского поселения.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9D6EC4">
        <w:rPr>
          <w:sz w:val="28"/>
          <w:szCs w:val="28"/>
        </w:rPr>
        <w:t>4. ПРИНЯТИЕ БЮДЖЕТНЫХ ОБЯЗАТЕЛЬСТВ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 xml:space="preserve">4.1. Главные распорядители, администратор источников финансирования дефицита местного бюджета принимают бюджетные </w:t>
      </w:r>
      <w:r w:rsidRPr="009D6EC4">
        <w:rPr>
          <w:sz w:val="28"/>
          <w:szCs w:val="28"/>
        </w:rPr>
        <w:lastRenderedPageBreak/>
        <w:t>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</w:t>
      </w:r>
      <w:r>
        <w:rPr>
          <w:sz w:val="28"/>
          <w:szCs w:val="28"/>
        </w:rPr>
        <w:t>,</w:t>
      </w:r>
      <w:r w:rsidRPr="009D6EC4">
        <w:rPr>
          <w:sz w:val="28"/>
          <w:szCs w:val="28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EC4">
        <w:rPr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EC4">
        <w:rPr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EC4">
        <w:rPr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EC4">
        <w:rPr>
          <w:sz w:val="28"/>
          <w:szCs w:val="28"/>
        </w:rPr>
        <w:t>- обслуживанию муниципального долга;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D6EC4">
        <w:rPr>
          <w:sz w:val="28"/>
          <w:szCs w:val="28"/>
        </w:rPr>
        <w:t>- исполнению судебных решений.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 xml:space="preserve">4.5. Для обеспечения исполнения принятых бюджетных обязательств </w:t>
      </w:r>
      <w:r w:rsidR="00861F62">
        <w:rPr>
          <w:sz w:val="28"/>
          <w:szCs w:val="28"/>
        </w:rPr>
        <w:t>Администрация</w:t>
      </w:r>
      <w:r w:rsidRPr="009D6EC4">
        <w:rPr>
          <w:sz w:val="28"/>
          <w:szCs w:val="28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AA6143" w:rsidRPr="009D6EC4" w:rsidRDefault="00AA6143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6EC4" w:rsidRPr="009D6EC4" w:rsidRDefault="009D6EC4" w:rsidP="009D6EC4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9D6EC4">
        <w:rPr>
          <w:sz w:val="28"/>
          <w:szCs w:val="28"/>
        </w:rPr>
        <w:t>5. ПОДТВЕРЖДЕНИЕ ДЕНЕЖНЫХ ОБЯЗАТЕЛЬСТВ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</w:t>
      </w:r>
      <w:r w:rsidR="00AF2ACF">
        <w:rPr>
          <w:sz w:val="28"/>
          <w:szCs w:val="28"/>
        </w:rPr>
        <w:t>,</w:t>
      </w:r>
      <w:r w:rsidRPr="009D6EC4">
        <w:rPr>
          <w:sz w:val="28"/>
          <w:szCs w:val="28"/>
        </w:rPr>
        <w:t xml:space="preserve"> оплатить за счет средств местного бюджета принятые денежные обязательства.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</w:t>
      </w:r>
      <w:r w:rsidR="00AF2ACF">
        <w:rPr>
          <w:sz w:val="28"/>
          <w:szCs w:val="28"/>
        </w:rPr>
        <w:t>,</w:t>
      </w:r>
      <w:r w:rsidRPr="009D6EC4">
        <w:rPr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>5.3. Подтверждение денежных обязательств по публичным нормативным обязательствам осуществляется главным распорядителем в пределах</w:t>
      </w:r>
      <w:r w:rsidR="00AF2ACF">
        <w:rPr>
          <w:sz w:val="28"/>
          <w:szCs w:val="28"/>
        </w:rPr>
        <w:t>,</w:t>
      </w:r>
      <w:r w:rsidRPr="009D6EC4">
        <w:rPr>
          <w:sz w:val="28"/>
          <w:szCs w:val="28"/>
        </w:rPr>
        <w:t xml:space="preserve"> доведенных до них бюджетных ассигнований.</w:t>
      </w:r>
    </w:p>
    <w:p w:rsidR="009D6EC4" w:rsidRP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>5.4. Подтверждение денежных обязательств по источникам финансирования дефицита местного бюджета осуществляется в пределах</w:t>
      </w:r>
      <w:r w:rsidR="00AF2ACF">
        <w:rPr>
          <w:sz w:val="28"/>
          <w:szCs w:val="28"/>
        </w:rPr>
        <w:t>,</w:t>
      </w:r>
      <w:r w:rsidRPr="009D6EC4">
        <w:rPr>
          <w:sz w:val="28"/>
          <w:szCs w:val="28"/>
        </w:rPr>
        <w:t xml:space="preserve"> доведенных до администратора источников финансирования дефицита местного бюджета бюджетных ассигнований.</w:t>
      </w:r>
    </w:p>
    <w:p w:rsidR="009D6EC4" w:rsidRDefault="009D6EC4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6EC4">
        <w:rPr>
          <w:sz w:val="28"/>
          <w:szCs w:val="28"/>
        </w:rPr>
        <w:t xml:space="preserve">5.5. Для подтверждения возникновения денежного обязательства </w:t>
      </w:r>
      <w:r w:rsidR="00861F62">
        <w:rPr>
          <w:sz w:val="28"/>
          <w:szCs w:val="28"/>
        </w:rPr>
        <w:t>главному специалисту администрации</w:t>
      </w:r>
      <w:r w:rsidRPr="009D6EC4">
        <w:rPr>
          <w:sz w:val="28"/>
          <w:szCs w:val="28"/>
        </w:rPr>
        <w:t xml:space="preserve">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AF2ACF" w:rsidRDefault="00AF2ACF" w:rsidP="009D6E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2ACF" w:rsidRPr="00AF2ACF" w:rsidRDefault="00AF2ACF" w:rsidP="00AF2ACF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AF2ACF">
        <w:rPr>
          <w:sz w:val="28"/>
          <w:szCs w:val="28"/>
        </w:rPr>
        <w:t>6. САНКЦИОНИРОВАНИЕ ОПЛАТЫ ДЕНЕЖНЫХ ОБЯЗАТЕЛЬСТВ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2ACF">
        <w:rPr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2ACF">
        <w:rPr>
          <w:sz w:val="28"/>
          <w:szCs w:val="28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отдел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51C58">
        <w:rPr>
          <w:sz w:val="28"/>
          <w:szCs w:val="28"/>
        </w:rPr>
        <w:t>6.3</w:t>
      </w:r>
      <w:r w:rsidRPr="00AF2ACF">
        <w:rPr>
          <w:sz w:val="28"/>
          <w:szCs w:val="28"/>
        </w:rPr>
        <w:t xml:space="preserve">. Ответственный работник </w:t>
      </w:r>
      <w:r w:rsidR="00861F62">
        <w:rPr>
          <w:sz w:val="28"/>
          <w:szCs w:val="28"/>
        </w:rPr>
        <w:t>Администрации</w:t>
      </w:r>
      <w:r w:rsidRPr="00AF2ACF">
        <w:rPr>
          <w:sz w:val="28"/>
          <w:szCs w:val="28"/>
        </w:rPr>
        <w:t xml:space="preserve"> готовит расходное расписание</w:t>
      </w:r>
      <w:r>
        <w:rPr>
          <w:sz w:val="28"/>
          <w:szCs w:val="28"/>
        </w:rPr>
        <w:t>, которое подписывается главой Побединского</w:t>
      </w:r>
      <w:r w:rsidRPr="00AF2ACF">
        <w:rPr>
          <w:sz w:val="28"/>
          <w:szCs w:val="28"/>
        </w:rPr>
        <w:t xml:space="preserve"> сельского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2ACF">
        <w:rPr>
          <w:sz w:val="28"/>
          <w:szCs w:val="28"/>
        </w:rPr>
        <w:t>6.</w:t>
      </w:r>
      <w:r w:rsidR="00551C58">
        <w:rPr>
          <w:sz w:val="28"/>
          <w:szCs w:val="28"/>
        </w:rPr>
        <w:t>4</w:t>
      </w:r>
      <w:r w:rsidRPr="00AF2ACF">
        <w:rPr>
          <w:sz w:val="28"/>
          <w:szCs w:val="28"/>
        </w:rPr>
        <w:t>. Платежные документы проверяются на наличие в них следующих реквизитов и показателей: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4) суммы налога на добавленную стоимость (при наличии);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lastRenderedPageBreak/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67566B">
        <w:rPr>
          <w:sz w:val="28"/>
          <w:szCs w:val="28"/>
        </w:rPr>
        <w:t>Кука</w:t>
      </w:r>
      <w:r>
        <w:rPr>
          <w:sz w:val="28"/>
          <w:szCs w:val="28"/>
        </w:rPr>
        <w:t>нского</w:t>
      </w:r>
      <w:r w:rsidRPr="00AF2ACF">
        <w:rPr>
          <w:sz w:val="28"/>
          <w:szCs w:val="28"/>
        </w:rPr>
        <w:t xml:space="preserve"> сельского поселения.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2ACF">
        <w:rPr>
          <w:sz w:val="28"/>
          <w:szCs w:val="28"/>
        </w:rPr>
        <w:t>6.</w:t>
      </w:r>
      <w:r w:rsidR="00551C58">
        <w:rPr>
          <w:sz w:val="28"/>
          <w:szCs w:val="28"/>
        </w:rPr>
        <w:t>5</w:t>
      </w:r>
      <w:r w:rsidRPr="00AF2ACF">
        <w:rPr>
          <w:sz w:val="28"/>
          <w:szCs w:val="28"/>
        </w:rPr>
        <w:t>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2ACF">
        <w:rPr>
          <w:sz w:val="28"/>
          <w:szCs w:val="28"/>
        </w:rPr>
        <w:t>6.</w:t>
      </w:r>
      <w:r w:rsidR="00551C58">
        <w:rPr>
          <w:sz w:val="28"/>
          <w:szCs w:val="28"/>
        </w:rPr>
        <w:t>6</w:t>
      </w:r>
      <w:r w:rsidRPr="00AF2ACF">
        <w:rPr>
          <w:sz w:val="28"/>
          <w:szCs w:val="28"/>
        </w:rPr>
        <w:t>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</w:t>
      </w:r>
      <w:r>
        <w:rPr>
          <w:sz w:val="28"/>
          <w:szCs w:val="28"/>
        </w:rPr>
        <w:t>,</w:t>
      </w:r>
      <w:r w:rsidRPr="00AF2ACF">
        <w:rPr>
          <w:sz w:val="28"/>
          <w:szCs w:val="28"/>
        </w:rPr>
        <w:t xml:space="preserve"> доведенных лимитов бюджетных обязательств</w:t>
      </w:r>
      <w:r>
        <w:rPr>
          <w:sz w:val="28"/>
          <w:szCs w:val="28"/>
        </w:rPr>
        <w:t>,</w:t>
      </w:r>
      <w:r w:rsidRPr="00AF2ACF">
        <w:rPr>
          <w:sz w:val="28"/>
          <w:szCs w:val="28"/>
        </w:rPr>
        <w:t xml:space="preserve"> при условии представления главным распорядителем документа-основания, акта сверки расчетов на текущую дату</w:t>
      </w:r>
      <w:r w:rsidR="003A358C">
        <w:rPr>
          <w:sz w:val="28"/>
          <w:szCs w:val="28"/>
        </w:rPr>
        <w:t xml:space="preserve"> </w:t>
      </w:r>
      <w:r w:rsidRPr="00AF2ACF">
        <w:rPr>
          <w:sz w:val="28"/>
          <w:szCs w:val="28"/>
        </w:rPr>
        <w:t xml:space="preserve">с </w:t>
      </w:r>
      <w:proofErr w:type="spellStart"/>
      <w:r w:rsidRPr="00AF2ACF">
        <w:rPr>
          <w:sz w:val="28"/>
          <w:szCs w:val="28"/>
        </w:rPr>
        <w:t>отделизацией</w:t>
      </w:r>
      <w:proofErr w:type="spellEnd"/>
      <w:r w:rsidRPr="00AF2ACF">
        <w:rPr>
          <w:sz w:val="28"/>
          <w:szCs w:val="28"/>
        </w:rPr>
        <w:t xml:space="preserve">, осуществившей поставку товаров, выполнение работ, оказание услуг, подписанного руководителями </w:t>
      </w:r>
      <w:r w:rsidRPr="00AF2ACF">
        <w:rPr>
          <w:sz w:val="28"/>
          <w:szCs w:val="28"/>
        </w:rPr>
        <w:lastRenderedPageBreak/>
        <w:t>главного распорядителя и соответствующей отделизации, и скрепленного оттисками печатей.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AF2ACF" w:rsidRPr="00AF2ACF" w:rsidRDefault="003A358C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2ACF" w:rsidRPr="00AF2ACF">
        <w:rPr>
          <w:sz w:val="28"/>
          <w:szCs w:val="28"/>
        </w:rPr>
        <w:t>6.</w:t>
      </w:r>
      <w:r w:rsidR="00551C58">
        <w:rPr>
          <w:sz w:val="28"/>
          <w:szCs w:val="28"/>
        </w:rPr>
        <w:t>7</w:t>
      </w:r>
      <w:r w:rsidR="00AF2ACF" w:rsidRPr="00AF2ACF">
        <w:rPr>
          <w:sz w:val="28"/>
          <w:szCs w:val="28"/>
        </w:rPr>
        <w:t>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AF2ACF" w:rsidRPr="00AF2ACF" w:rsidRDefault="003A358C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2ACF" w:rsidRPr="00AF2ACF">
        <w:rPr>
          <w:sz w:val="28"/>
          <w:szCs w:val="28"/>
        </w:rPr>
        <w:t>6.</w:t>
      </w:r>
      <w:r w:rsidR="00551C58">
        <w:rPr>
          <w:sz w:val="28"/>
          <w:szCs w:val="28"/>
        </w:rPr>
        <w:t>8</w:t>
      </w:r>
      <w:r w:rsidR="00AF2ACF" w:rsidRPr="00AF2ACF">
        <w:rPr>
          <w:sz w:val="28"/>
          <w:szCs w:val="28"/>
        </w:rPr>
        <w:t>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- целевым расходованием денежных средств</w:t>
      </w:r>
      <w:r w:rsidR="003A358C">
        <w:rPr>
          <w:sz w:val="28"/>
          <w:szCs w:val="28"/>
        </w:rPr>
        <w:t>,</w:t>
      </w:r>
      <w:r w:rsidRPr="00AF2ACF">
        <w:rPr>
          <w:sz w:val="28"/>
          <w:szCs w:val="28"/>
        </w:rPr>
        <w:t xml:space="preserve"> при совершении расчетов наличными денежными средствами</w:t>
      </w:r>
      <w:r w:rsidR="003A358C">
        <w:rPr>
          <w:sz w:val="28"/>
          <w:szCs w:val="28"/>
        </w:rPr>
        <w:t>,</w:t>
      </w:r>
      <w:r w:rsidRPr="00AF2ACF">
        <w:rPr>
          <w:sz w:val="28"/>
          <w:szCs w:val="28"/>
        </w:rPr>
        <w:t xml:space="preserve"> в случае представления в Финансовый отдел заявок на получение денежных средств под отчет;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AF2ACF" w:rsidRP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AF2ACF" w:rsidRDefault="00AF2ACF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ACF">
        <w:rPr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</w:t>
      </w:r>
      <w:r w:rsidR="003A358C">
        <w:rPr>
          <w:sz w:val="28"/>
          <w:szCs w:val="28"/>
        </w:rPr>
        <w:t>и действующим законодательством.</w:t>
      </w:r>
    </w:p>
    <w:p w:rsidR="003A358C" w:rsidRPr="00AF2ACF" w:rsidRDefault="003A358C" w:rsidP="003A358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A69EA" w:rsidRDefault="003A358C" w:rsidP="00EA69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358C">
        <w:rPr>
          <w:sz w:val="28"/>
          <w:szCs w:val="28"/>
        </w:rPr>
        <w:t>7. ПОДТВЕРЖДЕНИЕ ИСПОЛНЕНИЯ ДЕНЕЖНЫХ ОБЯЗАТЕЛЬСТВ</w:t>
      </w:r>
    </w:p>
    <w:p w:rsidR="00303690" w:rsidRPr="003A358C" w:rsidRDefault="00303690" w:rsidP="00EA69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A69EA" w:rsidRPr="00303690" w:rsidRDefault="003A358C" w:rsidP="00303690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A358C">
        <w:rPr>
          <w:sz w:val="28"/>
          <w:szCs w:val="28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</w:t>
      </w:r>
      <w:r>
        <w:rPr>
          <w:sz w:val="28"/>
          <w:szCs w:val="28"/>
        </w:rPr>
        <w:t xml:space="preserve"> физических или юридических лиц</w:t>
      </w:r>
      <w:r w:rsidRPr="003A358C">
        <w:rPr>
          <w:sz w:val="28"/>
          <w:szCs w:val="28"/>
        </w:rPr>
        <w:t xml:space="preserve">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3A358C">
        <w:rPr>
          <w:sz w:val="28"/>
          <w:szCs w:val="28"/>
        </w:rPr>
        <w:t>неденежных</w:t>
      </w:r>
      <w:proofErr w:type="spellEnd"/>
      <w:r w:rsidRPr="003A358C">
        <w:rPr>
          <w:sz w:val="28"/>
          <w:szCs w:val="28"/>
        </w:rPr>
        <w:t xml:space="preserve">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sectPr w:rsidR="00EA69EA" w:rsidRPr="00303690" w:rsidSect="00EA6E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12210"/>
    <w:rsid w:val="000368A0"/>
    <w:rsid w:val="000A3843"/>
    <w:rsid w:val="00140985"/>
    <w:rsid w:val="00246246"/>
    <w:rsid w:val="002E3B80"/>
    <w:rsid w:val="00303690"/>
    <w:rsid w:val="003600D2"/>
    <w:rsid w:val="003A358C"/>
    <w:rsid w:val="003A6195"/>
    <w:rsid w:val="003A6980"/>
    <w:rsid w:val="003C3D47"/>
    <w:rsid w:val="003E6BC6"/>
    <w:rsid w:val="004222A5"/>
    <w:rsid w:val="004D769E"/>
    <w:rsid w:val="004E7152"/>
    <w:rsid w:val="004F1B95"/>
    <w:rsid w:val="00512572"/>
    <w:rsid w:val="00551C58"/>
    <w:rsid w:val="005D31D8"/>
    <w:rsid w:val="0067566B"/>
    <w:rsid w:val="006E1C39"/>
    <w:rsid w:val="007D5A8E"/>
    <w:rsid w:val="007F07C9"/>
    <w:rsid w:val="00861F62"/>
    <w:rsid w:val="0088036D"/>
    <w:rsid w:val="00883184"/>
    <w:rsid w:val="008D5E82"/>
    <w:rsid w:val="008E3CFB"/>
    <w:rsid w:val="009C6691"/>
    <w:rsid w:val="009D6EC4"/>
    <w:rsid w:val="00A17020"/>
    <w:rsid w:val="00AA6143"/>
    <w:rsid w:val="00AD0D30"/>
    <w:rsid w:val="00AF2ACF"/>
    <w:rsid w:val="00B30E88"/>
    <w:rsid w:val="00B66609"/>
    <w:rsid w:val="00C52BF6"/>
    <w:rsid w:val="00D1374D"/>
    <w:rsid w:val="00D47283"/>
    <w:rsid w:val="00DB41F7"/>
    <w:rsid w:val="00DD5BB9"/>
    <w:rsid w:val="00E27B23"/>
    <w:rsid w:val="00EA69EA"/>
    <w:rsid w:val="00EA6EBE"/>
    <w:rsid w:val="00F12210"/>
    <w:rsid w:val="00F8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2210"/>
    <w:rPr>
      <w:b/>
      <w:bCs/>
    </w:rPr>
  </w:style>
  <w:style w:type="table" w:styleId="a5">
    <w:name w:val="Table Grid"/>
    <w:basedOn w:val="a1"/>
    <w:uiPriority w:val="59"/>
    <w:rsid w:val="00EA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Windows User</cp:lastModifiedBy>
  <cp:revision>30</cp:revision>
  <cp:lastPrinted>2020-09-04T05:48:00Z</cp:lastPrinted>
  <dcterms:created xsi:type="dcterms:W3CDTF">2020-08-20T04:20:00Z</dcterms:created>
  <dcterms:modified xsi:type="dcterms:W3CDTF">2020-09-04T05:52:00Z</dcterms:modified>
</cp:coreProperties>
</file>