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11" w:rsidRDefault="00087F11" w:rsidP="00087F1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87F11" w:rsidRDefault="00087F11" w:rsidP="00087F11">
      <w:pPr>
        <w:spacing w:line="240" w:lineRule="exact"/>
        <w:jc w:val="center"/>
        <w:rPr>
          <w:sz w:val="28"/>
          <w:szCs w:val="28"/>
        </w:rPr>
      </w:pPr>
    </w:p>
    <w:p w:rsidR="00087F11" w:rsidRDefault="00087F11" w:rsidP="00087F1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23.06.2016  № 26</w:t>
      </w:r>
    </w:p>
    <w:p w:rsidR="00087F11" w:rsidRDefault="00087F11" w:rsidP="00087F11">
      <w:pPr>
        <w:spacing w:line="240" w:lineRule="exact"/>
        <w:rPr>
          <w:sz w:val="28"/>
          <w:szCs w:val="28"/>
        </w:rPr>
      </w:pPr>
    </w:p>
    <w:p w:rsidR="00087F11" w:rsidRDefault="00087F11" w:rsidP="00087F1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Об определении помещения </w:t>
      </w:r>
      <w:proofErr w:type="gramStart"/>
      <w:r>
        <w:rPr>
          <w:sz w:val="28"/>
          <w:szCs w:val="28"/>
        </w:rPr>
        <w:t>для</w:t>
      </w:r>
      <w:proofErr w:type="gramEnd"/>
    </w:p>
    <w:p w:rsidR="00087F11" w:rsidRDefault="00087F11" w:rsidP="00087F1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proofErr w:type="gramStart"/>
      <w:r>
        <w:rPr>
          <w:sz w:val="28"/>
          <w:szCs w:val="28"/>
        </w:rPr>
        <w:t>агитационных</w:t>
      </w:r>
      <w:proofErr w:type="gramEnd"/>
      <w:r>
        <w:rPr>
          <w:sz w:val="28"/>
          <w:szCs w:val="28"/>
        </w:rPr>
        <w:t xml:space="preserve"> публичных</w:t>
      </w:r>
    </w:p>
    <w:p w:rsidR="00087F11" w:rsidRDefault="00087F11" w:rsidP="00087F1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мероприятий  </w:t>
      </w:r>
    </w:p>
    <w:p w:rsidR="00087F11" w:rsidRDefault="00087F11" w:rsidP="00087F11">
      <w:pPr>
        <w:rPr>
          <w:sz w:val="28"/>
          <w:szCs w:val="28"/>
        </w:rPr>
      </w:pPr>
    </w:p>
    <w:p w:rsidR="00087F11" w:rsidRDefault="00087F11" w:rsidP="00087F11">
      <w:pPr>
        <w:pStyle w:val="a3"/>
        <w:ind w:firstLine="0"/>
      </w:pPr>
    </w:p>
    <w:p w:rsidR="00087F11" w:rsidRDefault="00087F11" w:rsidP="00087F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 67 Федерального Закона от 22.02.2014 № 20-ФЗ  «О выборах депутатов Государственной Думы Федерального Собрания Российской Федерации», определить помещения, пригодные для проведения агитационных публичных мероприятий в форме собраний  встреч с кандидатами в депутаты Государственной Думы Федерального Собрания Российской Федерации седьмого созыва администрация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Хабаровского муниципального района</w:t>
      </w:r>
    </w:p>
    <w:p w:rsidR="00087F11" w:rsidRDefault="00087F11" w:rsidP="00087F1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87F11" w:rsidRDefault="00087F11" w:rsidP="00087F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укан – здание МКОУ СОШ с.Кукан, расположенное по адресу: с.Кукан, ул.Новая, д. 27</w:t>
      </w:r>
    </w:p>
    <w:p w:rsidR="00087F11" w:rsidRDefault="00087F11" w:rsidP="00087F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с. Кукан – здание библиотеки села Кукан, расположенное по адресу: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укан, ул.Пионерская, д. 48</w:t>
      </w:r>
    </w:p>
    <w:p w:rsidR="00087F11" w:rsidRDefault="00087F11" w:rsidP="00087F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Догордон</w:t>
      </w:r>
      <w:proofErr w:type="spellEnd"/>
      <w:r>
        <w:rPr>
          <w:sz w:val="28"/>
          <w:szCs w:val="28"/>
        </w:rPr>
        <w:t xml:space="preserve"> – здание школы села </w:t>
      </w:r>
      <w:proofErr w:type="spellStart"/>
      <w:r>
        <w:rPr>
          <w:sz w:val="28"/>
          <w:szCs w:val="28"/>
        </w:rPr>
        <w:t>Догордон</w:t>
      </w:r>
      <w:proofErr w:type="spellEnd"/>
      <w:r>
        <w:rPr>
          <w:sz w:val="28"/>
          <w:szCs w:val="28"/>
        </w:rPr>
        <w:t xml:space="preserve">, расположенное по адресу: с. </w:t>
      </w:r>
      <w:proofErr w:type="spellStart"/>
      <w:r>
        <w:rPr>
          <w:sz w:val="28"/>
          <w:szCs w:val="28"/>
        </w:rPr>
        <w:t>Догордон</w:t>
      </w:r>
      <w:proofErr w:type="spellEnd"/>
      <w:r>
        <w:rPr>
          <w:sz w:val="28"/>
          <w:szCs w:val="28"/>
        </w:rPr>
        <w:t>, ул. Победы, д.16.</w:t>
      </w:r>
    </w:p>
    <w:p w:rsidR="00087F11" w:rsidRDefault="00087F11" w:rsidP="00087F11">
      <w:pPr>
        <w:jc w:val="both"/>
        <w:rPr>
          <w:sz w:val="28"/>
          <w:szCs w:val="28"/>
        </w:rPr>
      </w:pPr>
    </w:p>
    <w:p w:rsidR="00087F11" w:rsidRDefault="00087F11" w:rsidP="00087F11">
      <w:pPr>
        <w:jc w:val="both"/>
        <w:rPr>
          <w:sz w:val="28"/>
          <w:szCs w:val="28"/>
        </w:rPr>
      </w:pPr>
    </w:p>
    <w:p w:rsidR="00087F11" w:rsidRDefault="00087F11" w:rsidP="00087F11">
      <w:pPr>
        <w:jc w:val="both"/>
        <w:rPr>
          <w:sz w:val="28"/>
          <w:szCs w:val="28"/>
        </w:rPr>
      </w:pPr>
    </w:p>
    <w:p w:rsidR="00087F11" w:rsidRDefault="00087F11" w:rsidP="00087F11">
      <w:pPr>
        <w:jc w:val="both"/>
        <w:rPr>
          <w:sz w:val="28"/>
          <w:szCs w:val="28"/>
        </w:rPr>
      </w:pPr>
    </w:p>
    <w:p w:rsidR="00087F11" w:rsidRDefault="00087F11" w:rsidP="00087F11">
      <w:pPr>
        <w:jc w:val="both"/>
        <w:rPr>
          <w:sz w:val="28"/>
          <w:szCs w:val="28"/>
        </w:rPr>
      </w:pPr>
    </w:p>
    <w:p w:rsidR="00087F11" w:rsidRDefault="00087F11" w:rsidP="00087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М.Я. </w:t>
      </w:r>
      <w:proofErr w:type="spellStart"/>
      <w:r>
        <w:rPr>
          <w:sz w:val="28"/>
          <w:szCs w:val="28"/>
        </w:rPr>
        <w:t>Бурыка</w:t>
      </w:r>
      <w:proofErr w:type="spellEnd"/>
    </w:p>
    <w:p w:rsidR="00087F11" w:rsidRDefault="00087F11" w:rsidP="00087F11">
      <w:pPr>
        <w:jc w:val="both"/>
        <w:rPr>
          <w:sz w:val="28"/>
          <w:szCs w:val="28"/>
        </w:rPr>
      </w:pPr>
    </w:p>
    <w:p w:rsidR="00087F11" w:rsidRDefault="00087F11" w:rsidP="00087F11">
      <w:pPr>
        <w:jc w:val="both"/>
        <w:rPr>
          <w:sz w:val="28"/>
          <w:szCs w:val="28"/>
        </w:rPr>
      </w:pPr>
    </w:p>
    <w:p w:rsidR="00087F11" w:rsidRDefault="00087F11" w:rsidP="00087F11">
      <w:pPr>
        <w:jc w:val="both"/>
        <w:rPr>
          <w:sz w:val="28"/>
          <w:szCs w:val="28"/>
        </w:rPr>
      </w:pPr>
    </w:p>
    <w:p w:rsidR="00087F11" w:rsidRDefault="00087F11" w:rsidP="00087F11">
      <w:pPr>
        <w:jc w:val="both"/>
        <w:rPr>
          <w:sz w:val="28"/>
          <w:szCs w:val="28"/>
        </w:rPr>
      </w:pPr>
    </w:p>
    <w:p w:rsidR="00087F11" w:rsidRDefault="00087F11" w:rsidP="00087F11"/>
    <w:p w:rsidR="00C17BB9" w:rsidRDefault="00C17BB9"/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7F11"/>
    <w:rsid w:val="00087F11"/>
    <w:rsid w:val="005C436A"/>
    <w:rsid w:val="00A44E81"/>
    <w:rsid w:val="00C1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1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87F11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87F1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8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</cp:revision>
  <dcterms:created xsi:type="dcterms:W3CDTF">2016-06-28T00:45:00Z</dcterms:created>
  <dcterms:modified xsi:type="dcterms:W3CDTF">2016-06-28T00:45:00Z</dcterms:modified>
</cp:coreProperties>
</file>