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DC" w:rsidRDefault="00AD24DC" w:rsidP="00AD24DC">
      <w:pPr>
        <w:pStyle w:val="a5"/>
        <w:ind w:firstLine="0"/>
        <w:jc w:val="center"/>
        <w:rPr>
          <w:b/>
        </w:rPr>
      </w:pPr>
      <w:r>
        <w:t xml:space="preserve">                                        РЕШЕНИЕ                                       </w:t>
      </w:r>
      <w:r w:rsidRPr="00AD24DC">
        <w:rPr>
          <w:b/>
        </w:rPr>
        <w:t>ПРОЕКТ</w:t>
      </w:r>
    </w:p>
    <w:p w:rsidR="00AD24DC" w:rsidRPr="00AD24DC" w:rsidRDefault="00AD24DC" w:rsidP="00AD24DC">
      <w:pPr>
        <w:pStyle w:val="a5"/>
        <w:ind w:firstLine="0"/>
        <w:jc w:val="center"/>
        <w:rPr>
          <w:b/>
        </w:rPr>
      </w:pPr>
    </w:p>
    <w:p w:rsidR="007B15FD" w:rsidRDefault="007B15FD" w:rsidP="00AD24DC">
      <w:pPr>
        <w:pStyle w:val="a5"/>
        <w:ind w:firstLine="0"/>
      </w:pPr>
      <w:r>
        <w:t xml:space="preserve">Об утверждении Положения  о муниципальной службе в </w:t>
      </w:r>
      <w:proofErr w:type="spellStart"/>
      <w:r>
        <w:t>Куканском</w:t>
      </w:r>
      <w:proofErr w:type="spellEnd"/>
      <w:r>
        <w:t xml:space="preserve"> сельском поселении Хабаровского муниципального района Хабаровского края</w:t>
      </w:r>
    </w:p>
    <w:p w:rsidR="007B15FD" w:rsidRDefault="007B15FD" w:rsidP="0042210F">
      <w:pPr>
        <w:pStyle w:val="a5"/>
      </w:pPr>
    </w:p>
    <w:p w:rsidR="00AD24DC" w:rsidRDefault="00AD24DC" w:rsidP="00AD24DC">
      <w:pPr>
        <w:pStyle w:val="a5"/>
        <w:ind w:firstLine="0"/>
      </w:pPr>
    </w:p>
    <w:p w:rsidR="007B15FD" w:rsidRDefault="00AD24DC" w:rsidP="00AD24DC">
      <w:pPr>
        <w:pStyle w:val="a5"/>
        <w:ind w:firstLine="0"/>
      </w:pPr>
      <w:r>
        <w:tab/>
      </w:r>
      <w:proofErr w:type="gramStart"/>
      <w:r w:rsidR="007B15FD">
        <w:t>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от 21.11.2005 № 309 «О предельных нормативах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обеспеченности которых является основанием для предоставления дотации</w:t>
      </w:r>
      <w:proofErr w:type="gramEnd"/>
      <w:r w:rsidR="007B15FD">
        <w:t xml:space="preserve"> из краевого бюджета в целях выравнивания их бюджетной обеспеченности» Совет  депутатов Куканского сельского поселения Хабаровского муниципального района Хабаровского края</w:t>
      </w:r>
    </w:p>
    <w:p w:rsidR="00EA728F" w:rsidRDefault="007B15FD" w:rsidP="00EA728F">
      <w:pPr>
        <w:ind w:firstLine="0"/>
      </w:pPr>
      <w:r>
        <w:t>РЕШИЛ:</w:t>
      </w:r>
    </w:p>
    <w:p w:rsidR="007B15FD" w:rsidRDefault="007B15FD" w:rsidP="00EA728F">
      <w:pPr>
        <w:ind w:firstLine="708"/>
      </w:pPr>
      <w:r>
        <w:t xml:space="preserve">1. Утвердить Положение о муниципальной службе в </w:t>
      </w:r>
      <w:proofErr w:type="spellStart"/>
      <w:r>
        <w:t>Куканском</w:t>
      </w:r>
      <w:proofErr w:type="spellEnd"/>
      <w:r>
        <w:t xml:space="preserve"> сельском поселении Хабаровского муниципального района Хабаровского края. </w:t>
      </w:r>
    </w:p>
    <w:p w:rsidR="007B15FD" w:rsidRDefault="00EA728F" w:rsidP="007B15FD">
      <w:pPr>
        <w:pStyle w:val="ConsNonformat"/>
        <w:widowControl/>
        <w:ind w:right="0"/>
        <w:jc w:val="both"/>
        <w:rPr>
          <w:rFonts w:ascii="Times New Roman" w:hAnsi="Times New Roman"/>
          <w:sz w:val="28"/>
        </w:rPr>
      </w:pPr>
      <w:r>
        <w:rPr>
          <w:rFonts w:ascii="Times New Roman" w:hAnsi="Times New Roman"/>
          <w:sz w:val="28"/>
        </w:rPr>
        <w:tab/>
      </w:r>
      <w:r w:rsidR="007B15FD">
        <w:rPr>
          <w:rFonts w:ascii="Times New Roman" w:hAnsi="Times New Roman"/>
          <w:sz w:val="28"/>
        </w:rPr>
        <w:t xml:space="preserve">2.  </w:t>
      </w:r>
      <w:r w:rsidR="00AD24DC">
        <w:rPr>
          <w:rFonts w:ascii="Times New Roman" w:hAnsi="Times New Roman"/>
          <w:sz w:val="28"/>
        </w:rPr>
        <w:t xml:space="preserve">Решения  Совета депутатов от 26.05.2006 № 8 «Об утверждении Положения о муниципальной службе в </w:t>
      </w:r>
      <w:proofErr w:type="spellStart"/>
      <w:r w:rsidR="00AD24DC">
        <w:rPr>
          <w:rFonts w:ascii="Times New Roman" w:hAnsi="Times New Roman"/>
          <w:sz w:val="28"/>
        </w:rPr>
        <w:t>Куканском</w:t>
      </w:r>
      <w:proofErr w:type="spellEnd"/>
      <w:r w:rsidR="00AD24DC">
        <w:rPr>
          <w:rFonts w:ascii="Times New Roman" w:hAnsi="Times New Roman"/>
          <w:sz w:val="28"/>
        </w:rPr>
        <w:t xml:space="preserve"> сельском поселении Хабаровского муниципального района Хабаровского края»</w:t>
      </w:r>
      <w:proofErr w:type="gramStart"/>
      <w:r w:rsidR="00AD24DC">
        <w:rPr>
          <w:rFonts w:ascii="Times New Roman" w:hAnsi="Times New Roman"/>
          <w:sz w:val="28"/>
        </w:rPr>
        <w:t>,о</w:t>
      </w:r>
      <w:proofErr w:type="gramEnd"/>
      <w:r w:rsidR="00AD24DC">
        <w:rPr>
          <w:rFonts w:ascii="Times New Roman" w:hAnsi="Times New Roman"/>
          <w:sz w:val="28"/>
        </w:rPr>
        <w:t>т 31.07.2007 № 22 «О внесении изменений и дополнений в Положение о муниципальной службе».от 26.12.2007 № 35 «О внесении изменений и дополнений в Положение о муниципальной службе» считать утратившими силу.</w:t>
      </w:r>
    </w:p>
    <w:p w:rsidR="007B15FD" w:rsidRDefault="007B15FD" w:rsidP="0042210F">
      <w:pPr>
        <w:pStyle w:val="a5"/>
      </w:pPr>
      <w:r>
        <w:t xml:space="preserve">3. Опубликовать настоящее решение в Информационном бюллетене </w:t>
      </w:r>
      <w:r w:rsidR="00AD24DC">
        <w:t xml:space="preserve"> и на официальном сайте </w:t>
      </w:r>
      <w:r>
        <w:t xml:space="preserve">Куканского сельского поселения Хабаровского муниципального района Хабаровского края. </w:t>
      </w:r>
    </w:p>
    <w:p w:rsidR="00AD24DC" w:rsidRDefault="00AD24DC" w:rsidP="0042210F">
      <w:pPr>
        <w:pStyle w:val="a5"/>
      </w:pPr>
      <w:r>
        <w:t>4. решение вступает в силу после официального опубликования.</w:t>
      </w:r>
    </w:p>
    <w:p w:rsidR="00AD24DC" w:rsidRDefault="00AD24DC" w:rsidP="0042210F">
      <w:pPr>
        <w:pStyle w:val="a5"/>
      </w:pPr>
    </w:p>
    <w:p w:rsidR="00AD24DC" w:rsidRDefault="00AD24DC" w:rsidP="0042210F">
      <w:pPr>
        <w:pStyle w:val="a5"/>
      </w:pPr>
    </w:p>
    <w:p w:rsidR="00AD24DC" w:rsidRDefault="00AD24DC" w:rsidP="00AD24DC">
      <w:pPr>
        <w:pStyle w:val="a5"/>
        <w:ind w:firstLine="0"/>
      </w:pPr>
      <w:r>
        <w:t xml:space="preserve">Председатель Совета депутатов                                                Г.С. </w:t>
      </w:r>
      <w:proofErr w:type="spellStart"/>
      <w:r>
        <w:t>Мердеева</w:t>
      </w:r>
      <w:proofErr w:type="spellEnd"/>
    </w:p>
    <w:p w:rsidR="00AD24DC" w:rsidRDefault="00AD24DC" w:rsidP="00AD24DC">
      <w:pPr>
        <w:pStyle w:val="a5"/>
        <w:ind w:firstLine="0"/>
      </w:pPr>
    </w:p>
    <w:p w:rsidR="00AD24DC" w:rsidRDefault="00AD24DC" w:rsidP="00AD24DC">
      <w:pPr>
        <w:pStyle w:val="a5"/>
        <w:spacing w:line="240" w:lineRule="exact"/>
        <w:ind w:firstLine="0"/>
      </w:pPr>
      <w:r>
        <w:t>И.о. главы администрации</w:t>
      </w:r>
    </w:p>
    <w:p w:rsidR="00AD24DC" w:rsidRDefault="00AD24DC" w:rsidP="00AD24DC">
      <w:pPr>
        <w:pStyle w:val="a5"/>
        <w:spacing w:line="240" w:lineRule="exact"/>
        <w:ind w:firstLine="0"/>
      </w:pPr>
      <w:r>
        <w:t>сельского поселения                                                                   И.В. Бояркина</w:t>
      </w:r>
    </w:p>
    <w:p w:rsidR="007B15FD" w:rsidRDefault="007B15FD" w:rsidP="0042210F">
      <w:pPr>
        <w:pStyle w:val="a5"/>
      </w:pPr>
    </w:p>
    <w:p w:rsidR="007B15FD" w:rsidRDefault="007B15FD" w:rsidP="0042210F">
      <w:pPr>
        <w:pStyle w:val="a5"/>
      </w:pPr>
    </w:p>
    <w:p w:rsidR="007B15FD" w:rsidRDefault="007B15FD" w:rsidP="0042210F"/>
    <w:p w:rsidR="007B15FD" w:rsidRDefault="007B15FD" w:rsidP="0042210F"/>
    <w:p w:rsidR="007B15FD" w:rsidRDefault="007B15FD" w:rsidP="0042210F"/>
    <w:p w:rsidR="007B15FD" w:rsidRDefault="007B15FD" w:rsidP="0042210F"/>
    <w:p w:rsidR="007B15FD" w:rsidRDefault="007B15FD" w:rsidP="0042210F"/>
    <w:p w:rsidR="007B15FD" w:rsidRDefault="007B15FD" w:rsidP="0042210F"/>
    <w:p w:rsidR="007B15FD" w:rsidRDefault="007B15FD" w:rsidP="0042210F"/>
    <w:p w:rsidR="007B15FD" w:rsidRDefault="007B15FD" w:rsidP="00AD24DC">
      <w:r>
        <w:t xml:space="preserve">       </w:t>
      </w:r>
      <w:r w:rsidR="00AD24DC">
        <w:t xml:space="preserve">                          </w:t>
      </w:r>
    </w:p>
    <w:p w:rsidR="007B15FD" w:rsidRDefault="007B15FD" w:rsidP="0042210F">
      <w:pPr>
        <w:pStyle w:val="a5"/>
      </w:pPr>
      <w:r>
        <w:t xml:space="preserve">                                        </w:t>
      </w:r>
      <w:r w:rsidR="002A0AA6">
        <w:t xml:space="preserve">                      </w:t>
      </w:r>
      <w:r>
        <w:t>Приложение  1</w:t>
      </w:r>
    </w:p>
    <w:p w:rsidR="007B15FD" w:rsidRDefault="007B15FD" w:rsidP="00AD24DC">
      <w:pPr>
        <w:pStyle w:val="a5"/>
        <w:spacing w:line="240" w:lineRule="exact"/>
      </w:pPr>
      <w:r>
        <w:t xml:space="preserve">                                  </w:t>
      </w:r>
      <w:r w:rsidR="002A0AA6">
        <w:t xml:space="preserve">                            </w:t>
      </w:r>
      <w:r>
        <w:t>к решению Совета депутатов</w:t>
      </w:r>
    </w:p>
    <w:p w:rsidR="007B15FD" w:rsidRDefault="007B15FD" w:rsidP="00AD24DC">
      <w:pPr>
        <w:pStyle w:val="a5"/>
        <w:spacing w:line="240" w:lineRule="exact"/>
      </w:pPr>
      <w:r>
        <w:t xml:space="preserve">                                                             </w:t>
      </w:r>
      <w:r w:rsidR="002A0AA6">
        <w:t xml:space="preserve">      </w:t>
      </w:r>
      <w:r>
        <w:t>Куканского сельского поселения</w:t>
      </w:r>
    </w:p>
    <w:p w:rsidR="007B15FD" w:rsidRDefault="007B15FD" w:rsidP="00AD24DC">
      <w:pPr>
        <w:pStyle w:val="a5"/>
        <w:spacing w:line="240" w:lineRule="exact"/>
      </w:pPr>
      <w:r>
        <w:t xml:space="preserve">                                            </w:t>
      </w:r>
      <w:r w:rsidR="002A0AA6">
        <w:t xml:space="preserve">                  </w:t>
      </w:r>
      <w:r w:rsidR="00AD24DC">
        <w:t>от ________________    № ____</w:t>
      </w:r>
    </w:p>
    <w:p w:rsidR="00AD24DC" w:rsidRDefault="00AD24DC" w:rsidP="00AD24DC">
      <w:pPr>
        <w:pStyle w:val="5"/>
      </w:pPr>
    </w:p>
    <w:p w:rsidR="00AD24DC" w:rsidRPr="00AD24DC" w:rsidRDefault="007B15FD" w:rsidP="00AD24DC">
      <w:pPr>
        <w:pStyle w:val="5"/>
        <w:rPr>
          <w:b/>
        </w:rPr>
      </w:pPr>
      <w:r w:rsidRPr="00AD24DC">
        <w:rPr>
          <w:b/>
        </w:rPr>
        <w:t>ПОЛОЖЕНИ</w:t>
      </w:r>
      <w:r w:rsidR="00AD24DC" w:rsidRPr="00AD24DC">
        <w:rPr>
          <w:b/>
        </w:rPr>
        <w:t>Е</w:t>
      </w:r>
    </w:p>
    <w:p w:rsidR="00AD24DC" w:rsidRPr="00AD24DC" w:rsidRDefault="007B15FD" w:rsidP="0042210F">
      <w:pPr>
        <w:rPr>
          <w:b/>
        </w:rPr>
      </w:pPr>
      <w:r w:rsidRPr="00AD24DC">
        <w:rPr>
          <w:b/>
        </w:rPr>
        <w:t xml:space="preserve">о муниципальной службе в </w:t>
      </w:r>
      <w:proofErr w:type="spellStart"/>
      <w:r w:rsidRPr="00AD24DC">
        <w:rPr>
          <w:b/>
        </w:rPr>
        <w:t>Куканском</w:t>
      </w:r>
      <w:proofErr w:type="spellEnd"/>
      <w:r w:rsidRPr="00AD24DC">
        <w:rPr>
          <w:b/>
        </w:rPr>
        <w:t xml:space="preserve"> поселении </w:t>
      </w:r>
      <w:proofErr w:type="gramStart"/>
      <w:r w:rsidRPr="00AD24DC">
        <w:rPr>
          <w:b/>
        </w:rPr>
        <w:t>Хабаровского</w:t>
      </w:r>
      <w:proofErr w:type="gramEnd"/>
    </w:p>
    <w:p w:rsidR="007B15FD" w:rsidRPr="00AD24DC" w:rsidRDefault="007B15FD" w:rsidP="0042210F">
      <w:pPr>
        <w:rPr>
          <w:b/>
        </w:rPr>
      </w:pPr>
      <w:r w:rsidRPr="00AD24DC">
        <w:rPr>
          <w:b/>
        </w:rPr>
        <w:t xml:space="preserve"> </w:t>
      </w:r>
      <w:r w:rsidR="00AD24DC" w:rsidRPr="00AD24DC">
        <w:rPr>
          <w:b/>
        </w:rPr>
        <w:t xml:space="preserve">                      </w:t>
      </w:r>
      <w:r w:rsidRPr="00AD24DC">
        <w:rPr>
          <w:b/>
        </w:rPr>
        <w:t>муниципального района Хабаровского края</w:t>
      </w:r>
    </w:p>
    <w:p w:rsidR="007B15FD" w:rsidRDefault="007B15FD" w:rsidP="0042210F"/>
    <w:p w:rsidR="007B15FD" w:rsidRPr="00AD24DC" w:rsidRDefault="007B15FD" w:rsidP="00AD24DC">
      <w:pPr>
        <w:pStyle w:val="6"/>
        <w:jc w:val="center"/>
        <w:rPr>
          <w:b/>
        </w:rPr>
      </w:pPr>
      <w:r w:rsidRPr="00AD24DC">
        <w:rPr>
          <w:b/>
        </w:rPr>
        <w:t>РАЗДЕЛ 1.    ОБЩИЕ ПОЛОЖЕНИЯ</w:t>
      </w:r>
    </w:p>
    <w:p w:rsidR="007B15FD" w:rsidRDefault="007B15FD" w:rsidP="0042210F"/>
    <w:p w:rsidR="007B15FD" w:rsidRDefault="007B15FD" w:rsidP="0042210F">
      <w:r>
        <w:t>Статья 1. Законодательная основа муниципальной службы.</w:t>
      </w:r>
    </w:p>
    <w:p w:rsidR="007B15FD" w:rsidRDefault="007B15FD" w:rsidP="0042210F"/>
    <w:p w:rsidR="007B15FD" w:rsidRDefault="007B15FD" w:rsidP="0042210F">
      <w:r>
        <w:t xml:space="preserve">Муниципальная   служба   в   </w:t>
      </w:r>
      <w:proofErr w:type="spellStart"/>
      <w:r>
        <w:t>Куканском</w:t>
      </w:r>
      <w:proofErr w:type="spellEnd"/>
      <w:r>
        <w:t xml:space="preserve">     сельском        поселении </w:t>
      </w:r>
    </w:p>
    <w:p w:rsidR="007B15FD" w:rsidRDefault="007B15FD" w:rsidP="00EA728F">
      <w:pPr>
        <w:ind w:firstLine="0"/>
      </w:pPr>
      <w:r>
        <w:t>Хабаровского муниципального района Хабаровского края осуществляется в соответствии с Конституцией Российской Федерации, законодательными и иными нормативными актами Российской Федерации, Хабаровского края,  нормативными актами Совета депутатов Куканского сельского поселения и главы сельского поселения.</w:t>
      </w:r>
    </w:p>
    <w:p w:rsidR="007B15FD" w:rsidRDefault="00EA728F" w:rsidP="0042210F">
      <w:r>
        <w:t xml:space="preserve"> </w:t>
      </w:r>
      <w:r w:rsidR="007B15FD">
        <w:t>2. На муниципальных служащих распространяется действие законодательства Российской Федерации о труде с особенностями, предусмотренным законодательством Российской Федерации о муниципальной службе.</w:t>
      </w:r>
    </w:p>
    <w:p w:rsidR="007B15FD" w:rsidRDefault="007B15FD" w:rsidP="0042210F"/>
    <w:p w:rsidR="00B41286" w:rsidRDefault="007B15FD" w:rsidP="00EA728F">
      <w:pPr>
        <w:ind w:firstLine="0"/>
      </w:pPr>
      <w:r>
        <w:t xml:space="preserve">          </w:t>
      </w:r>
      <w:r w:rsidR="00B41286">
        <w:t>Статья 2. Основные принципы муниципальной службы</w:t>
      </w:r>
    </w:p>
    <w:p w:rsidR="00CB4AE0" w:rsidRDefault="00CB4AE0" w:rsidP="0042210F"/>
    <w:p w:rsidR="00B41286" w:rsidRDefault="00B41286" w:rsidP="0042210F">
      <w:r>
        <w:t>Основными принципами муниципальной службы являются:</w:t>
      </w:r>
    </w:p>
    <w:p w:rsidR="00B41286" w:rsidRDefault="00B41286" w:rsidP="0042210F">
      <w:r w:rsidRPr="009F2B94">
        <w:t xml:space="preserve">1) </w:t>
      </w:r>
      <w:r>
        <w:t xml:space="preserve">  </w:t>
      </w:r>
      <w:r w:rsidRPr="009F2B94">
        <w:t>приоритет прав и свобод</w:t>
      </w:r>
      <w:r>
        <w:t xml:space="preserve"> человека и гражданина;</w:t>
      </w:r>
    </w:p>
    <w:p w:rsidR="00B41286" w:rsidRDefault="00B41286" w:rsidP="0042210F">
      <w:proofErr w:type="gramStart"/>
      <w:r>
        <w:t>2) равный доступ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41286" w:rsidRDefault="00B41286" w:rsidP="0042210F">
      <w:r>
        <w:t>3) профессионализм и компетентность муниципальных служащих;</w:t>
      </w:r>
    </w:p>
    <w:p w:rsidR="00B41286" w:rsidRDefault="00B41286" w:rsidP="0042210F">
      <w:r>
        <w:t>4) стабильность муниципальной службы;</w:t>
      </w:r>
    </w:p>
    <w:p w:rsidR="00B41286" w:rsidRDefault="00B41286" w:rsidP="0042210F">
      <w:r>
        <w:t>5) доступность информации о деятельности муниципальных служащих;</w:t>
      </w:r>
    </w:p>
    <w:p w:rsidR="00B41286" w:rsidRDefault="00B41286" w:rsidP="0042210F">
      <w:r>
        <w:t>6) взаимодействие с общественными объединениями и гражданами;</w:t>
      </w:r>
    </w:p>
    <w:p w:rsidR="00B41286" w:rsidRDefault="00B41286" w:rsidP="0042210F">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41286" w:rsidRDefault="00B41286" w:rsidP="0042210F">
      <w:r>
        <w:t>8) правовая и социальная защищенность муниципальных служащих;</w:t>
      </w:r>
    </w:p>
    <w:p w:rsidR="00B41286" w:rsidRDefault="00B41286" w:rsidP="0042210F">
      <w:r>
        <w:lastRenderedPageBreak/>
        <w:t>9) ответственность муниципальных служащих за неисполнение или ненадлежащее исполнение своих должностных обязанностей;</w:t>
      </w:r>
    </w:p>
    <w:p w:rsidR="00B41286" w:rsidRDefault="00B41286" w:rsidP="0042210F">
      <w:r>
        <w:t>10) внепартийность муниципальной службы</w:t>
      </w:r>
      <w:proofErr w:type="gramStart"/>
      <w:r>
        <w:t>.».</w:t>
      </w:r>
      <w:proofErr w:type="gramEnd"/>
    </w:p>
    <w:p w:rsidR="007B15FD" w:rsidRDefault="007B15FD" w:rsidP="0042210F">
      <w:pPr>
        <w:pStyle w:val="2"/>
      </w:pPr>
    </w:p>
    <w:p w:rsidR="007B15FD" w:rsidRPr="00CB4AE0" w:rsidRDefault="007B15FD" w:rsidP="0042210F">
      <w:pPr>
        <w:rPr>
          <w:b/>
        </w:rPr>
      </w:pPr>
      <w:r w:rsidRPr="00CB4AE0">
        <w:rPr>
          <w:b/>
        </w:rPr>
        <w:t xml:space="preserve">          РАЗДЕЛ 2. ОСНОВНЫЕ ПОНЯТИЯ И ТЕРМЕНЫ</w:t>
      </w:r>
    </w:p>
    <w:p w:rsidR="007B15FD" w:rsidRDefault="007B15FD" w:rsidP="0042210F"/>
    <w:p w:rsidR="00B41286" w:rsidRDefault="00B41286" w:rsidP="0042210F">
      <w:r>
        <w:t xml:space="preserve"> Статья 3. Муниципальная служба</w:t>
      </w:r>
    </w:p>
    <w:p w:rsidR="00CB4AE0" w:rsidRDefault="00CB4AE0" w:rsidP="0042210F"/>
    <w:p w:rsidR="00B41286" w:rsidRDefault="00B41286" w:rsidP="0042210F">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1286" w:rsidRPr="00B41286" w:rsidRDefault="00B41286" w:rsidP="0042210F"/>
    <w:p w:rsidR="00B41286" w:rsidRDefault="00B41286" w:rsidP="0042210F">
      <w:r w:rsidRPr="00B41286">
        <w:t>Статья 4. Должность муниципальной службы</w:t>
      </w:r>
    </w:p>
    <w:p w:rsidR="00B41286" w:rsidRPr="00B41286" w:rsidRDefault="00B41286" w:rsidP="0042210F"/>
    <w:p w:rsidR="00B41286" w:rsidRDefault="00B41286" w:rsidP="0042210F">
      <w:r w:rsidRPr="00B41286">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w:t>
      </w:r>
      <w:r>
        <w:t xml:space="preserve"> с уставом муниципального образования, с установленным кругом обязанностей по обеспечению исполнения полномочий органов местного самоуправления, избирательной комиссии муниципального образования или лица, замещающего муниципальную должность</w:t>
      </w:r>
      <w:proofErr w:type="gramStart"/>
      <w:r>
        <w:t>.».</w:t>
      </w:r>
      <w:proofErr w:type="gramEnd"/>
    </w:p>
    <w:p w:rsidR="00B41286" w:rsidRDefault="00B41286" w:rsidP="0042210F"/>
    <w:p w:rsidR="007B15FD" w:rsidRDefault="007B15FD" w:rsidP="0042210F">
      <w:r w:rsidRPr="00B41286">
        <w:rPr>
          <w:color w:val="FF0000"/>
        </w:rPr>
        <w:t xml:space="preserve">          </w:t>
      </w:r>
      <w:r w:rsidRPr="00CB4AE0">
        <w:t xml:space="preserve">Статья 5. </w:t>
      </w:r>
      <w:r>
        <w:t>Муниципальный служащий</w:t>
      </w:r>
    </w:p>
    <w:p w:rsidR="00CB4AE0" w:rsidRDefault="00CB4AE0" w:rsidP="00CB4AE0">
      <w:pPr>
        <w:ind w:firstLine="0"/>
      </w:pPr>
    </w:p>
    <w:p w:rsidR="007B15FD" w:rsidRDefault="007B15FD" w:rsidP="00CB4AE0">
      <w:pPr>
        <w:ind w:firstLine="708"/>
      </w:pPr>
      <w:r>
        <w:t>Муниципальным служащим являетс</w:t>
      </w:r>
      <w:r w:rsidR="00CB4AE0">
        <w:t>я гражданин</w:t>
      </w:r>
      <w:r>
        <w:t>, исп</w:t>
      </w:r>
      <w:r w:rsidR="00B41286">
        <w:t>олняющий в порядке определенном</w:t>
      </w:r>
      <w:r>
        <w:t xml:space="preserve"> Уставом сельского поселения</w:t>
      </w:r>
      <w:r w:rsidR="00B41286">
        <w:t>,</w:t>
      </w:r>
      <w:r>
        <w:t xml:space="preserve"> нормативными  актами Совета депутатов сельского поселения  в соответствии с </w:t>
      </w:r>
      <w:r w:rsidR="00B41286">
        <w:t>федеральными законами и законом</w:t>
      </w:r>
      <w:r>
        <w:t xml:space="preserve"> Хабаровского края  обязанности по муниципальной  должности муниципальной службы за денежное вознаграждение, выплачиваемое за счет средств соответствующего местного бюджета.</w:t>
      </w:r>
    </w:p>
    <w:p w:rsidR="007B15FD" w:rsidRDefault="007B15FD" w:rsidP="0042210F"/>
    <w:p w:rsidR="007B15FD" w:rsidRDefault="007B15FD" w:rsidP="0042210F"/>
    <w:p w:rsidR="007B15FD" w:rsidRDefault="007B15FD" w:rsidP="00EA728F">
      <w:pPr>
        <w:pStyle w:val="6"/>
        <w:ind w:firstLine="708"/>
      </w:pPr>
      <w:r>
        <w:t>Статья 6. Технические должности</w:t>
      </w:r>
    </w:p>
    <w:p w:rsidR="007B15FD" w:rsidRDefault="007B15FD" w:rsidP="0042210F"/>
    <w:p w:rsidR="007B15FD" w:rsidRPr="00B41286" w:rsidRDefault="00B41286" w:rsidP="0042210F">
      <w:pPr>
        <w:rPr>
          <w:b/>
        </w:rPr>
      </w:pPr>
      <w:r>
        <w:t>1.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B15FD" w:rsidRDefault="00EA728F" w:rsidP="00EA728F">
      <w:pPr>
        <w:pStyle w:val="2"/>
        <w:ind w:firstLine="0"/>
      </w:pPr>
      <w:r>
        <w:t xml:space="preserve">        </w:t>
      </w:r>
      <w:r w:rsidR="007B15FD">
        <w:t xml:space="preserve"> 2. Трудовые отношения с данной  категорией лиц регулируются законодательством Российской Федерации о труде.</w:t>
      </w:r>
    </w:p>
    <w:p w:rsidR="007B15FD" w:rsidRDefault="007B15FD" w:rsidP="0042210F"/>
    <w:p w:rsidR="007B15FD" w:rsidRPr="00CB4AE0" w:rsidRDefault="007B15FD" w:rsidP="00CB4AE0">
      <w:pPr>
        <w:pStyle w:val="21"/>
        <w:jc w:val="center"/>
        <w:rPr>
          <w:b/>
        </w:rPr>
      </w:pPr>
      <w:r w:rsidRPr="00CB4AE0">
        <w:rPr>
          <w:b/>
        </w:rPr>
        <w:t>РАЗДЕЛ 3.   УПРАВЛЕНИЕ МУНИЦИПАЛЬНОЙ СЛУЖБОЙ</w:t>
      </w:r>
    </w:p>
    <w:p w:rsidR="007B15FD" w:rsidRPr="00CB4AE0" w:rsidRDefault="007B15FD" w:rsidP="00CB4AE0">
      <w:pPr>
        <w:jc w:val="center"/>
        <w:rPr>
          <w:b/>
        </w:rPr>
      </w:pPr>
    </w:p>
    <w:p w:rsidR="007B15FD" w:rsidRDefault="007B15FD" w:rsidP="0042210F">
      <w:pPr>
        <w:pStyle w:val="6"/>
      </w:pPr>
      <w:r>
        <w:lastRenderedPageBreak/>
        <w:t xml:space="preserve"> Статья 7. Понятия управления муниципальной службой</w:t>
      </w:r>
    </w:p>
    <w:p w:rsidR="007B15FD" w:rsidRDefault="007B15FD" w:rsidP="0042210F"/>
    <w:p w:rsidR="007B15FD" w:rsidRDefault="00EA728F" w:rsidP="0042210F">
      <w:r>
        <w:t xml:space="preserve">  </w:t>
      </w:r>
      <w:r w:rsidR="007B15FD">
        <w:t xml:space="preserve"> 1. Управление муниципальной  службой представляет собой  систему  кадрового организационного  и нормативного правового обеспечения  муниципальной  службы, направленную на реализацию прав и исполнение обязанностей муниципальных служащих, соблюдение ограничений  и гарантий  муниципальных служащих.</w:t>
      </w:r>
    </w:p>
    <w:p w:rsidR="007B15FD" w:rsidRDefault="00EA728F" w:rsidP="00EA728F">
      <w:pPr>
        <w:pStyle w:val="2"/>
        <w:ind w:firstLine="0"/>
      </w:pPr>
      <w:r>
        <w:tab/>
        <w:t xml:space="preserve"> </w:t>
      </w:r>
      <w:r w:rsidR="007B15FD">
        <w:t>2. Координацию управления муниципальной  службой осуществляет глава  сельского поселения.</w:t>
      </w:r>
    </w:p>
    <w:p w:rsidR="007B15FD" w:rsidRDefault="007B15FD" w:rsidP="0042210F"/>
    <w:p w:rsidR="007B15FD" w:rsidRDefault="007B15FD" w:rsidP="00EA728F">
      <w:pPr>
        <w:pStyle w:val="21"/>
        <w:ind w:firstLine="708"/>
      </w:pPr>
      <w:r>
        <w:t>Статья 8. Управление муниципальной службой.</w:t>
      </w:r>
    </w:p>
    <w:p w:rsidR="007B15FD" w:rsidRDefault="007B15FD" w:rsidP="00EA728F">
      <w:pPr>
        <w:pStyle w:val="21"/>
      </w:pPr>
    </w:p>
    <w:p w:rsidR="007B15FD" w:rsidRDefault="007B15FD" w:rsidP="00EA728F">
      <w:pPr>
        <w:ind w:firstLine="708"/>
      </w:pPr>
      <w:r>
        <w:t>1. Органом, осуществляющим в рамках своей  компетенции управление муниципальной  службой, является  кадровая служба администрации сельского поселения.</w:t>
      </w:r>
    </w:p>
    <w:p w:rsidR="007B15FD" w:rsidRDefault="00EA728F" w:rsidP="00EA728F">
      <w:pPr>
        <w:pStyle w:val="2"/>
        <w:ind w:firstLine="0"/>
      </w:pPr>
      <w:r>
        <w:tab/>
      </w:r>
      <w:r w:rsidR="007B15FD">
        <w:t>2. Кадровая служба сельского поселения действует на основании  положения о кадровой службе, утвержденного главой сельского поселения.</w:t>
      </w:r>
    </w:p>
    <w:p w:rsidR="007B15FD" w:rsidRDefault="007B15FD" w:rsidP="0042210F">
      <w:pPr>
        <w:pStyle w:val="a3"/>
      </w:pPr>
    </w:p>
    <w:p w:rsidR="002B4736" w:rsidRDefault="002B4736" w:rsidP="0042210F">
      <w:r>
        <w:t>Статья 9. Кадровая работа в муниципальном образовании</w:t>
      </w:r>
    </w:p>
    <w:p w:rsidR="002B4736" w:rsidRDefault="002B4736" w:rsidP="0042210F"/>
    <w:p w:rsidR="002B4736" w:rsidRDefault="002B4736" w:rsidP="0042210F">
      <w:r>
        <w:t>Кадровая работа в муниципальном образовании включает в себя:</w:t>
      </w:r>
    </w:p>
    <w:p w:rsidR="002B4736" w:rsidRDefault="002B4736" w:rsidP="0042210F">
      <w:r>
        <w:t>1) формирование кадрового состава для замещения должностей муниципальной службы;</w:t>
      </w:r>
    </w:p>
    <w:p w:rsidR="002B4736" w:rsidRDefault="002B4736" w:rsidP="0042210F">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B4736" w:rsidRDefault="002B4736" w:rsidP="0042210F">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B4736" w:rsidRDefault="002B4736" w:rsidP="0042210F">
      <w:r>
        <w:t>4) ведение трудовых книжек муниципальных служащих;</w:t>
      </w:r>
    </w:p>
    <w:p w:rsidR="002B4736" w:rsidRDefault="002B4736" w:rsidP="0042210F">
      <w:r>
        <w:t>5) ведение личных дел муниципальных служащих;</w:t>
      </w:r>
    </w:p>
    <w:p w:rsidR="002B4736" w:rsidRDefault="002B4736" w:rsidP="0042210F">
      <w:r>
        <w:t>6) ведение реестра муниципальных служащих в муниципальном образовании;</w:t>
      </w:r>
    </w:p>
    <w:p w:rsidR="002B4736" w:rsidRDefault="002B4736" w:rsidP="0042210F">
      <w:r>
        <w:t>7) оформление и выдачу служебных удостоверений муниципальных служащих;</w:t>
      </w:r>
    </w:p>
    <w:p w:rsidR="002B4736" w:rsidRDefault="002B4736" w:rsidP="0042210F">
      <w:r>
        <w:t>8) проведение конкурса на проведение муниципальных должностей муниципальной службы и включение муниципальных служащих в кадровый резерв;</w:t>
      </w:r>
    </w:p>
    <w:p w:rsidR="002B4736" w:rsidRDefault="002B4736" w:rsidP="0042210F">
      <w:r>
        <w:t>9) проведение аттестации муниципальных служащих;</w:t>
      </w:r>
    </w:p>
    <w:p w:rsidR="002B4736" w:rsidRDefault="002B4736" w:rsidP="0042210F">
      <w:r>
        <w:t>10) организацию работы с кадровым резервом и его эффективное использование;</w:t>
      </w:r>
    </w:p>
    <w:p w:rsidR="002B4736" w:rsidRDefault="002B4736" w:rsidP="0042210F">
      <w: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B4736" w:rsidRDefault="002B4736" w:rsidP="0042210F">
      <w:r>
        <w:t xml:space="preserve">12) организацию проверки сведений о </w:t>
      </w:r>
      <w:proofErr w:type="gramStart"/>
      <w:r>
        <w:t>доходах</w:t>
      </w:r>
      <w:proofErr w:type="gramEnd"/>
      <w:r>
        <w:t xml:space="preserve"> об имуществе и обязательствах имущественного характера муниципальных служащих, а также соблюдения связанных с муниципальных службы ограничений, которые установлены статьей 13 Федерального закона № 25-ФЗ от 02.03.2007 «О муниципальной службе в Российской Федерации» и другими федеральными законами;</w:t>
      </w:r>
    </w:p>
    <w:p w:rsidR="002B4736" w:rsidRDefault="002B4736" w:rsidP="0042210F">
      <w:r>
        <w:t>13) консультирование муниципальных служащих по правовым и иным вопросам муниципальной службы;</w:t>
      </w:r>
    </w:p>
    <w:p w:rsidR="007B15FD" w:rsidRDefault="002B4736" w:rsidP="0042210F">
      <w:r>
        <w:t>14) решение иных вопросов кадровой службы, определяемых трудовым законодательством и законом субъекта Российской Федерации</w:t>
      </w:r>
    </w:p>
    <w:p w:rsidR="007B15FD" w:rsidRDefault="007B15FD" w:rsidP="0042210F"/>
    <w:p w:rsidR="007B15FD" w:rsidRDefault="007B15FD" w:rsidP="0042210F"/>
    <w:p w:rsidR="007B15FD" w:rsidRPr="00CB4AE0" w:rsidRDefault="007B15FD" w:rsidP="00CB4AE0">
      <w:pPr>
        <w:jc w:val="center"/>
        <w:rPr>
          <w:b/>
        </w:rPr>
      </w:pPr>
      <w:r w:rsidRPr="00CB4AE0">
        <w:rPr>
          <w:b/>
        </w:rPr>
        <w:t>РАЗДЕЛ 4. ПРАВОВОЕ ПОЛОЖЕНИЕ МУНИЦИПАЛЬНЫХ  СЛУЖАЩИХ</w:t>
      </w:r>
    </w:p>
    <w:p w:rsidR="00EA728F" w:rsidRDefault="007B15FD" w:rsidP="00EA728F">
      <w:r>
        <w:t xml:space="preserve">   </w:t>
      </w:r>
    </w:p>
    <w:p w:rsidR="00EA728F" w:rsidRDefault="007B15FD" w:rsidP="00EA728F">
      <w:r>
        <w:t>Статья 10. Реестр муниципальных должностей Куканского сельского поселения</w:t>
      </w:r>
    </w:p>
    <w:p w:rsidR="00CB4AE0" w:rsidRDefault="00CB4AE0" w:rsidP="00EA728F"/>
    <w:p w:rsidR="007B15FD" w:rsidRDefault="007B15FD" w:rsidP="00EA728F">
      <w:r>
        <w:t xml:space="preserve"> 1. Реестр муниципальных должностей Куканского сельского поселения представляет собой перечень муниципальных должностей, утверждаемых Советом депутатов Куканского сельского поселения.</w:t>
      </w:r>
    </w:p>
    <w:p w:rsidR="007B15FD" w:rsidRDefault="007B15FD" w:rsidP="00EA728F">
      <w:pPr>
        <w:pStyle w:val="21"/>
        <w:ind w:firstLine="708"/>
      </w:pPr>
      <w:r>
        <w:t>2. Составной частью Реестра муниципальных должностей Куканского сельского поселения является Реестр муниципальных должностей муниципальной службы Куканского сельского поселения</w:t>
      </w:r>
    </w:p>
    <w:p w:rsidR="007B15FD" w:rsidRDefault="007B15FD" w:rsidP="0042210F"/>
    <w:p w:rsidR="007B15FD" w:rsidRDefault="007B15FD" w:rsidP="00EA728F">
      <w:pPr>
        <w:pStyle w:val="6"/>
        <w:ind w:firstLine="708"/>
      </w:pPr>
      <w:r>
        <w:t>Статья 11. Наименование муниципальных должностей    муниципальной службы и классификация муниципальных должностей муниципальной службы</w:t>
      </w:r>
    </w:p>
    <w:p w:rsidR="007B15FD" w:rsidRDefault="007B15FD" w:rsidP="0042210F"/>
    <w:p w:rsidR="007B15FD" w:rsidRDefault="007B15FD" w:rsidP="00EA728F">
      <w:pPr>
        <w:ind w:firstLine="708"/>
      </w:pPr>
      <w:r>
        <w:t>1. Наименование муниципальных  должностей муниципальной  службы устанавливается в соответствии с Реестром муниципальных должностей муниципальной службы Хабаровского  края, установленным частью второй Кодекса Хабаровского края о государственной и муниципальной  службе.</w:t>
      </w:r>
    </w:p>
    <w:p w:rsidR="007B15FD" w:rsidRDefault="007B15FD" w:rsidP="00EA728F">
      <w:pPr>
        <w:pStyle w:val="21"/>
        <w:ind w:firstLine="708"/>
      </w:pPr>
      <w:r>
        <w:t xml:space="preserve"> 2. Муниципальные должности муниципальной службы  подразделяются на следующие группы:</w:t>
      </w:r>
    </w:p>
    <w:p w:rsidR="007B15FD" w:rsidRDefault="007B15FD" w:rsidP="0042210F">
      <w:pPr>
        <w:pStyle w:val="21"/>
      </w:pPr>
      <w:r>
        <w:t>высшие должности муниципальной  службы;</w:t>
      </w:r>
    </w:p>
    <w:p w:rsidR="007B15FD" w:rsidRDefault="007B15FD" w:rsidP="0042210F">
      <w:pPr>
        <w:pStyle w:val="21"/>
      </w:pPr>
      <w:r>
        <w:t>главные должности муниципальной службы;</w:t>
      </w:r>
    </w:p>
    <w:p w:rsidR="007B15FD" w:rsidRDefault="007B15FD" w:rsidP="0042210F">
      <w:pPr>
        <w:pStyle w:val="21"/>
      </w:pPr>
      <w:r>
        <w:t>ведущие должности муниципальной службы;</w:t>
      </w:r>
    </w:p>
    <w:p w:rsidR="007B15FD" w:rsidRDefault="007B15FD" w:rsidP="0042210F">
      <w:pPr>
        <w:pStyle w:val="21"/>
      </w:pPr>
      <w:r>
        <w:t>старшие должности муниципальной службы;</w:t>
      </w:r>
    </w:p>
    <w:p w:rsidR="007B15FD" w:rsidRDefault="007B15FD" w:rsidP="0042210F">
      <w:pPr>
        <w:pStyle w:val="21"/>
      </w:pPr>
      <w:r>
        <w:t>младшие должности муниципальной службы.</w:t>
      </w:r>
    </w:p>
    <w:p w:rsidR="007B15FD" w:rsidRDefault="007B15FD" w:rsidP="0042210F">
      <w:pPr>
        <w:pStyle w:val="21"/>
      </w:pPr>
    </w:p>
    <w:p w:rsidR="007B15FD" w:rsidRDefault="007B15FD" w:rsidP="0042210F">
      <w:pPr>
        <w:pStyle w:val="21"/>
      </w:pPr>
      <w:r>
        <w:lastRenderedPageBreak/>
        <w:t>Статья 12. Квалификационные требования к лицам, занимающим  муниципальные должности муниципальной службы.</w:t>
      </w:r>
    </w:p>
    <w:p w:rsidR="007B15FD" w:rsidRDefault="007B15FD" w:rsidP="0042210F">
      <w:pPr>
        <w:pStyle w:val="21"/>
      </w:pPr>
    </w:p>
    <w:p w:rsidR="00EA728F" w:rsidRDefault="00F34307" w:rsidP="00112876">
      <w:pPr>
        <w:pStyle w:val="21"/>
      </w:pPr>
      <w:r>
        <w:t>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 стажу работы по специальности, направлению подготовки, необходимым для замещения должностей муниципальной службы:</w:t>
      </w:r>
    </w:p>
    <w:p w:rsidR="00112876" w:rsidRDefault="00112876" w:rsidP="00112876">
      <w:pPr>
        <w:pStyle w:val="21"/>
      </w:pPr>
      <w:r>
        <w:t xml:space="preserve">1)для замещения должностей муниципальной  службы высшей группы должностей муниципальной службы – наличие высшего образования не ниже уровня </w:t>
      </w:r>
      <w:proofErr w:type="spellStart"/>
      <w:r>
        <w:t>специалитета</w:t>
      </w:r>
      <w:proofErr w:type="spellEnd"/>
      <w:r>
        <w:t>, магистратуры, не менее шести лет стажа муниципальной службы или не менее семи лет стажа работы по специальности, направлению подготовки;</w:t>
      </w:r>
    </w:p>
    <w:p w:rsidR="00112876" w:rsidRDefault="00112876" w:rsidP="00112876">
      <w:pPr>
        <w:pStyle w:val="21"/>
      </w:pPr>
      <w:r>
        <w:t xml:space="preserve">2) для замещения должностей муниципальной  службы главной группы должностей муниципальной службы – наличие высшего образования не ниже уровня </w:t>
      </w:r>
      <w:proofErr w:type="spellStart"/>
      <w:r>
        <w:t>специалитета</w:t>
      </w:r>
      <w:proofErr w:type="spellEnd"/>
      <w:r>
        <w:t>, магистратуры, не менее четырех лет стажа муниципальной службы или не менее пяти лет стажа работы по специальности, направлению подготовки;</w:t>
      </w:r>
    </w:p>
    <w:p w:rsidR="00112876" w:rsidRDefault="00112876" w:rsidP="00112876">
      <w:pPr>
        <w:pStyle w:val="21"/>
      </w:pPr>
      <w:r>
        <w:t>3)</w:t>
      </w:r>
      <w:r w:rsidRPr="00112876">
        <w:t xml:space="preserve"> </w:t>
      </w:r>
      <w:r>
        <w:t>для замещения должностей муниципальной  службы ведущей группы должностей муниципальной службы – наличие высшего образования, не менее двух лет стажа муниципальной службы или не менее четырех лет стажа работы по специальности, направлению подготовки;</w:t>
      </w:r>
    </w:p>
    <w:p w:rsidR="00112876" w:rsidRDefault="00112876" w:rsidP="00112876">
      <w:pPr>
        <w:pStyle w:val="21"/>
      </w:pPr>
      <w:r>
        <w:t>4)для замещения должностей муниципальной  службы старшей группы должностей муниципальной службы – наличие высшего образования без предъявления к стажу  муниципальной службы либо наличие профессионального образования</w:t>
      </w:r>
      <w:r w:rsidR="00057E13">
        <w:t xml:space="preserve"> и стажа работы по специальности</w:t>
      </w:r>
      <w:r w:rsidR="00057E13" w:rsidRPr="00057E13">
        <w:t xml:space="preserve"> </w:t>
      </w:r>
      <w:r w:rsidR="00057E13">
        <w:t>направлению подготовки не менее трех лет</w:t>
      </w:r>
      <w:proofErr w:type="gramStart"/>
      <w:r w:rsidR="00057E13">
        <w:t xml:space="preserve"> </w:t>
      </w:r>
      <w:r>
        <w:t>;</w:t>
      </w:r>
      <w:proofErr w:type="gramEnd"/>
    </w:p>
    <w:p w:rsidR="00112876" w:rsidRDefault="00057E13" w:rsidP="00112876">
      <w:pPr>
        <w:pStyle w:val="21"/>
      </w:pPr>
      <w:r>
        <w:t>5</w:t>
      </w:r>
      <w:r w:rsidR="00112876">
        <w:t>)</w:t>
      </w:r>
      <w:r w:rsidRPr="00057E13">
        <w:t xml:space="preserve"> </w:t>
      </w:r>
      <w:r>
        <w:t>для замещения должностей муниципальной  службы младшей  группы должностей муниципальной службы – наличие  профессионального образования без предъявления требований к  стажу муниципальной службы и стажу работы по специальности</w:t>
      </w:r>
      <w:r w:rsidRPr="00057E13">
        <w:t xml:space="preserve"> </w:t>
      </w:r>
      <w:r>
        <w:t>направлению подготовки.</w:t>
      </w:r>
    </w:p>
    <w:p w:rsidR="007B15FD" w:rsidRDefault="007B15FD" w:rsidP="00F34307">
      <w:pPr>
        <w:pStyle w:val="21"/>
        <w:ind w:firstLine="708"/>
      </w:pPr>
      <w:r>
        <w:t xml:space="preserve"> </w:t>
      </w:r>
    </w:p>
    <w:p w:rsidR="007B15FD" w:rsidRDefault="007B15FD" w:rsidP="00355FEA">
      <w:pPr>
        <w:pStyle w:val="21"/>
        <w:ind w:firstLine="708"/>
      </w:pPr>
      <w:r>
        <w:t>Статья 13. Реестр муниципальных служащих Куканского</w:t>
      </w:r>
      <w:r w:rsidR="00112876">
        <w:t xml:space="preserve"> с</w:t>
      </w:r>
      <w:r>
        <w:t>ельского поселения</w:t>
      </w:r>
    </w:p>
    <w:p w:rsidR="00CB4AE0" w:rsidRDefault="00CB4AE0" w:rsidP="00355FEA">
      <w:pPr>
        <w:pStyle w:val="21"/>
        <w:ind w:firstLine="708"/>
      </w:pPr>
    </w:p>
    <w:p w:rsidR="007B15FD" w:rsidRDefault="007B15FD" w:rsidP="00355FEA">
      <w:pPr>
        <w:pStyle w:val="21"/>
        <w:ind w:firstLine="708"/>
      </w:pPr>
      <w:r>
        <w:t>1. Реестр муниципальных служащих – документ</w:t>
      </w:r>
      <w:proofErr w:type="gramStart"/>
      <w:r>
        <w:t xml:space="preserve"> ,</w:t>
      </w:r>
      <w:proofErr w:type="gramEnd"/>
      <w:r>
        <w:t xml:space="preserve"> содержащий сведения о лицах, замещающих муниципальные должности муниципальной службы.</w:t>
      </w:r>
    </w:p>
    <w:p w:rsidR="00355FEA" w:rsidRDefault="007B15FD" w:rsidP="00355FEA">
      <w:pPr>
        <w:pStyle w:val="21"/>
        <w:ind w:firstLine="708"/>
      </w:pPr>
      <w:r>
        <w:t>2. Реестр муниципальных служащих составляется исходя из структуры администрации  сельского поселения.</w:t>
      </w:r>
    </w:p>
    <w:p w:rsidR="00355FEA" w:rsidRDefault="007B15FD" w:rsidP="00355FEA">
      <w:pPr>
        <w:pStyle w:val="21"/>
        <w:ind w:firstLine="708"/>
      </w:pPr>
      <w:r>
        <w:t>3. Ведение реестра возлагается на кадровую службу ад</w:t>
      </w:r>
      <w:r w:rsidR="00355FEA">
        <w:t>министрации сельского поселения.</w:t>
      </w:r>
    </w:p>
    <w:p w:rsidR="00355FEA" w:rsidRDefault="007B15FD" w:rsidP="00355FEA">
      <w:pPr>
        <w:pStyle w:val="21"/>
        <w:ind w:firstLine="708"/>
      </w:pPr>
      <w:r>
        <w:t>4. Основанием для включения в реестр является поступление гражданина  на муниципальную службу, основанием для исключения из реестра – увольнение  с муниципальной службы.</w:t>
      </w:r>
    </w:p>
    <w:p w:rsidR="007B15FD" w:rsidRDefault="007B15FD" w:rsidP="00355FEA">
      <w:pPr>
        <w:pStyle w:val="21"/>
        <w:ind w:firstLine="708"/>
      </w:pPr>
      <w:r>
        <w:lastRenderedPageBreak/>
        <w:t>5. Форма реестра  устанавливается в соответствии с приложением  к настоящему Положению.</w:t>
      </w:r>
    </w:p>
    <w:p w:rsidR="007B15FD" w:rsidRDefault="007B15FD" w:rsidP="00355FEA">
      <w:pPr>
        <w:pStyle w:val="21"/>
        <w:ind w:firstLine="708"/>
      </w:pPr>
      <w:r>
        <w:t xml:space="preserve"> 6. Порядок ведения реестра муниципальных  служащих  устанавливается главой сельского поселения в соответствии с настоящим Положением.</w:t>
      </w:r>
    </w:p>
    <w:p w:rsidR="007B15FD" w:rsidRDefault="007B15FD" w:rsidP="0042210F"/>
    <w:p w:rsidR="002B4736" w:rsidRDefault="002B4736" w:rsidP="0042210F">
      <w:r>
        <w:t xml:space="preserve">Статья 14. Обязанности муниципального служащего </w:t>
      </w:r>
    </w:p>
    <w:p w:rsidR="00CB4AE0" w:rsidRDefault="00CB4AE0" w:rsidP="0042210F"/>
    <w:p w:rsidR="002B4736" w:rsidRDefault="002B4736" w:rsidP="0042210F">
      <w:r>
        <w:t>1. Муниципальный служащий обязан:</w:t>
      </w:r>
    </w:p>
    <w:p w:rsidR="002B4736" w:rsidRDefault="002B4736" w:rsidP="0042210F">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уставом муниципального образования и иные муниципальные правовые акты и обеспечить их исполнение;</w:t>
      </w:r>
    </w:p>
    <w:p w:rsidR="002B4736" w:rsidRDefault="002B4736" w:rsidP="0042210F">
      <w:r>
        <w:t>2) исполнять должностные обязанности в соответствии с должностной инструкцией;</w:t>
      </w:r>
    </w:p>
    <w:p w:rsidR="002B4736" w:rsidRDefault="002B4736" w:rsidP="0042210F">
      <w:r>
        <w:t>3) соблюдать при исполнении должностных обязанностей права и законные интересы граждан и организаций;</w:t>
      </w:r>
    </w:p>
    <w:p w:rsidR="002B4736" w:rsidRDefault="002B4736" w:rsidP="0042210F">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B4736" w:rsidRDefault="002B4736" w:rsidP="0042210F">
      <w:r>
        <w:t>5) поддерживать уровень квалификации, необходимый для надлежащего исполнения должностных обязанностей;</w:t>
      </w:r>
    </w:p>
    <w:p w:rsidR="002B4736" w:rsidRDefault="002B4736" w:rsidP="0042210F">
      <w:proofErr w:type="gramStart"/>
      <w:r>
        <w:t>6) не разглашать сведения, составляющие государственную и иную охраняемую федеральным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roofErr w:type="gramEnd"/>
    </w:p>
    <w:p w:rsidR="002B4736" w:rsidRDefault="002B4736" w:rsidP="0042210F">
      <w:r>
        <w:t>7) беречь государственное и муниципальное имущество, в том числе предоставленное ему для исполнения должностных обязанностей;</w:t>
      </w:r>
    </w:p>
    <w:p w:rsidR="002B4736" w:rsidRDefault="002B4736" w:rsidP="0042210F">
      <w:proofErr w:type="gramStart"/>
      <w: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2B4736" w:rsidRDefault="002B4736" w:rsidP="0042210F">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B4736" w:rsidRDefault="002B4736" w:rsidP="0042210F">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B4736" w:rsidRDefault="002B4736" w:rsidP="0042210F">
      <w:r>
        <w:lastRenderedPageBreak/>
        <w:t>11) сообщить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B4736" w:rsidRDefault="002B4736" w:rsidP="0042210F">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w:t>
      </w:r>
      <w:r w:rsidRPr="00234727">
        <w:t xml:space="preserve"> </w:t>
      </w:r>
      <w:r>
        <w:t>нормативных правовых  актов Хабаровского края,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с законодательством Российской Федерации</w:t>
      </w:r>
      <w:proofErr w:type="gramStart"/>
      <w:r>
        <w:t>.».</w:t>
      </w:r>
      <w:proofErr w:type="gramEnd"/>
    </w:p>
    <w:p w:rsidR="002B4736" w:rsidRDefault="002B4736" w:rsidP="0042210F"/>
    <w:p w:rsidR="002B4736" w:rsidRDefault="002B4736" w:rsidP="0042210F">
      <w:r>
        <w:t xml:space="preserve"> Статья 15. Основные права муниципального служащего</w:t>
      </w:r>
    </w:p>
    <w:p w:rsidR="00CB4AE0" w:rsidRDefault="00CB4AE0" w:rsidP="0042210F"/>
    <w:p w:rsidR="002B4736" w:rsidRDefault="002B4736" w:rsidP="0042210F">
      <w:r>
        <w:t xml:space="preserve">1. Муниципальный служащий имеет право </w:t>
      </w:r>
      <w:proofErr w:type="gramStart"/>
      <w:r>
        <w:t>на</w:t>
      </w:r>
      <w:proofErr w:type="gramEnd"/>
      <w:r>
        <w:t>:</w:t>
      </w:r>
    </w:p>
    <w:p w:rsidR="002B4736" w:rsidRDefault="002B4736" w:rsidP="0042210F">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B4736" w:rsidRDefault="002B4736" w:rsidP="0042210F">
      <w:r>
        <w:t>2) обеспечение организационно-технических условий, необходимых для исполнения должностных обязанностей;</w:t>
      </w:r>
    </w:p>
    <w:p w:rsidR="002B4736" w:rsidRDefault="002B4736" w:rsidP="0042210F">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B4736" w:rsidRDefault="002B4736" w:rsidP="0042210F">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4736" w:rsidRDefault="002B4736" w:rsidP="0042210F">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2B4736" w:rsidRDefault="002B4736" w:rsidP="0042210F">
      <w:r>
        <w:t>6) участие по своей инициативе в конкурсе на замещение вакантной должности муниципальной службы;</w:t>
      </w:r>
    </w:p>
    <w:p w:rsidR="002B4736" w:rsidRDefault="002B4736" w:rsidP="0042210F">
      <w:r>
        <w:t>7) повышение квалификации в соответствии с муниципальным правовым актом за счет средств местного бюджета;</w:t>
      </w:r>
    </w:p>
    <w:p w:rsidR="002B4736" w:rsidRDefault="002B4736" w:rsidP="0042210F">
      <w:r>
        <w:t>8) защиту своих персональных данных;</w:t>
      </w:r>
    </w:p>
    <w:p w:rsidR="002B4736" w:rsidRDefault="002B4736" w:rsidP="0042210F">
      <w:r>
        <w:lastRenderedPageBreak/>
        <w:t>9) ознакомление со всеми материалами своего лицевого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B4736" w:rsidRDefault="002B4736" w:rsidP="0042210F">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B4736" w:rsidRDefault="002B4736" w:rsidP="0042210F">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B4736" w:rsidRDefault="002B4736" w:rsidP="0042210F">
      <w:r>
        <w:t>12) пенсионное обеспечение в соответствии с законодательством Российской Федерации.</w:t>
      </w:r>
    </w:p>
    <w:p w:rsidR="002B4736" w:rsidRDefault="002B4736" w:rsidP="0042210F">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года № 25-ФЗ «О муниципальной службе в Российской Федерации</w:t>
      </w:r>
      <w:proofErr w:type="gramStart"/>
      <w:r>
        <w:t>.».</w:t>
      </w:r>
      <w:proofErr w:type="gramEnd"/>
    </w:p>
    <w:p w:rsidR="002B4736" w:rsidRDefault="002B4736" w:rsidP="0042210F"/>
    <w:p w:rsidR="002B4736" w:rsidRDefault="002B4736" w:rsidP="0042210F">
      <w:r>
        <w:t xml:space="preserve"> Статья 16. Ограничения, связанные с муниципальной службой</w:t>
      </w:r>
    </w:p>
    <w:p w:rsidR="00CB4AE0" w:rsidRDefault="00CB4AE0" w:rsidP="0042210F"/>
    <w:p w:rsidR="002B4736" w:rsidRDefault="002B4736" w:rsidP="0042210F">
      <w:r>
        <w:t>1. Гражданин не может быть принят на муниципальную службу, а муниципальный служащий не может находиться на муниципальной службе в случае:</w:t>
      </w:r>
    </w:p>
    <w:p w:rsidR="002B4736" w:rsidRDefault="002B4736" w:rsidP="0042210F">
      <w:r>
        <w:t>1) признания его недееспособным или ограниченно дееспособным решением суда, вступившим в законную силу;</w:t>
      </w:r>
    </w:p>
    <w:p w:rsidR="002B4736" w:rsidRDefault="002B4736" w:rsidP="0042210F">
      <w:r>
        <w:t>2) осуждение его к наказанию, исключающему возможность исполнения должностных обязанностей муниципальной службы, по приговору суда, вступившему в законную силу;</w:t>
      </w:r>
    </w:p>
    <w:p w:rsidR="002B4736" w:rsidRDefault="002B4736" w:rsidP="0042210F">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B4736" w:rsidRDefault="002B4736" w:rsidP="0042210F">
      <w:r>
        <w:t>4) наличия  заболевания, препятствующего поступлению на муниципальную службу или её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2B4736" w:rsidRDefault="002B4736" w:rsidP="0042210F">
      <w: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w:t>
      </w:r>
      <w:r>
        <w:lastRenderedPageBreak/>
        <w:t>непосредственной подчиненностью или подконтрольностью одного из них другому;</w:t>
      </w:r>
    </w:p>
    <w:p w:rsidR="002B4736" w:rsidRDefault="002B4736" w:rsidP="0042210F">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w:t>
      </w:r>
      <w:r w:rsidRPr="00637ECB">
        <w:t xml:space="preserve"> </w:t>
      </w:r>
      <w:r>
        <w:t>участника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2B4736" w:rsidRDefault="002B4736" w:rsidP="0042210F">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w:t>
      </w:r>
      <w:proofErr w:type="gramStart"/>
      <w:r>
        <w:t>а-</w:t>
      </w:r>
      <w:proofErr w:type="gramEnd"/>
      <w:r w:rsidRPr="00171521">
        <w:t xml:space="preserve"> </w:t>
      </w:r>
      <w:r>
        <w:t>участника международного договора Российской Федерации,</w:t>
      </w:r>
      <w:r w:rsidRPr="00171521">
        <w:t xml:space="preserve"> </w:t>
      </w:r>
      <w:r>
        <w:t>в соответствии с которым гражданин имеет право находиться на муниципальной службе;</w:t>
      </w:r>
    </w:p>
    <w:p w:rsidR="002B4736" w:rsidRDefault="002B4736" w:rsidP="0042210F">
      <w:r>
        <w:t>8) представления подложных документов или заведомо ложных сведений при поступлении на муниципальную службу;</w:t>
      </w:r>
    </w:p>
    <w:p w:rsidR="002B4736" w:rsidRDefault="002B4736" w:rsidP="0042210F">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2B4736" w:rsidRDefault="002B4736" w:rsidP="0042210F">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B4736" w:rsidRDefault="002B4736" w:rsidP="0042210F">
      <w:r>
        <w:t>3. В связи с прохождением муниципальной службы муниципальному служащему запрещается:</w:t>
      </w:r>
    </w:p>
    <w:p w:rsidR="002B4736" w:rsidRDefault="002B4736" w:rsidP="0042210F">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B4736" w:rsidRDefault="002B4736" w:rsidP="0042210F">
      <w:r>
        <w:t>2)замещать должность муниципальной службы в случае:</w:t>
      </w:r>
    </w:p>
    <w:p w:rsidR="002B4736" w:rsidRDefault="002B4736" w:rsidP="0042210F">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B4736" w:rsidRDefault="002B4736" w:rsidP="0042210F">
      <w:r>
        <w:t>б) избрания или назначения на муниципальную должность;</w:t>
      </w:r>
    </w:p>
    <w:p w:rsidR="002B4736" w:rsidRDefault="002B4736" w:rsidP="0042210F">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B4736" w:rsidRDefault="002B4736" w:rsidP="0042210F">
      <w:r>
        <w:t>3) заниматься  предпринимательской деятельностью;</w:t>
      </w:r>
    </w:p>
    <w:p w:rsidR="002B4736" w:rsidRDefault="002B4736" w:rsidP="0042210F">
      <w: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B4736" w:rsidRDefault="002B4736" w:rsidP="0042210F">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B4736" w:rsidRDefault="002B4736" w:rsidP="0042210F">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B4736" w:rsidRDefault="002B4736" w:rsidP="0042210F">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B4736" w:rsidRDefault="002B4736" w:rsidP="0042210F">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B4736" w:rsidRDefault="002B4736" w:rsidP="0042210F">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B4736" w:rsidRDefault="002B4736" w:rsidP="0042210F">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2B4736" w:rsidRDefault="002B4736" w:rsidP="0042210F">
      <w:r>
        <w:t>11) использовать преимущества должностного положения для предвыборной агитации, а также для агитации по вопросам Референдума;</w:t>
      </w:r>
    </w:p>
    <w:p w:rsidR="002B4736" w:rsidRDefault="002B4736" w:rsidP="0042210F">
      <w:r>
        <w:t xml:space="preserve">12) использовать свое должностное положение в интересах политических партий, религиозных и других общественных объединений, а </w:t>
      </w:r>
      <w:r>
        <w:lastRenderedPageBreak/>
        <w:t>также публично выражать отношение к указанным объединениям в качестве муниципального служащего;</w:t>
      </w:r>
    </w:p>
    <w:p w:rsidR="002B4736" w:rsidRDefault="002B4736" w:rsidP="0042210F">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B4736" w:rsidRDefault="002B4736" w:rsidP="0042210F">
      <w:r>
        <w:t>14) прекращать исполнение должностных обязанностей в целях урегулирования трудового спора;</w:t>
      </w:r>
    </w:p>
    <w:p w:rsidR="002B4736" w:rsidRDefault="002B4736" w:rsidP="0042210F">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4736" w:rsidRDefault="002B4736" w:rsidP="0042210F">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4736" w:rsidRDefault="002B4736" w:rsidP="0042210F">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B4736" w:rsidRDefault="002B4736" w:rsidP="0042210F"/>
    <w:p w:rsidR="007B15FD" w:rsidRDefault="007B15FD" w:rsidP="00355FEA">
      <w:pPr>
        <w:pStyle w:val="6"/>
        <w:ind w:firstLine="708"/>
      </w:pPr>
      <w:r>
        <w:t>Статья 17. Поощрение муниципального служащего</w:t>
      </w:r>
    </w:p>
    <w:p w:rsidR="00CB4AE0" w:rsidRDefault="00CB4AE0" w:rsidP="00355FEA">
      <w:pPr>
        <w:ind w:firstLine="708"/>
      </w:pPr>
    </w:p>
    <w:p w:rsidR="00355FEA" w:rsidRDefault="00355FEA" w:rsidP="00355FEA">
      <w:pPr>
        <w:ind w:firstLine="708"/>
      </w:pPr>
      <w:r>
        <w:t>1.</w:t>
      </w:r>
      <w:r w:rsidR="007B15FD">
        <w:t>Поощрение объявляется муниципальному служащему распоряжением главы сельского поселения, заносится  в личное  дело и трудовую книжку муниципального служащего.</w:t>
      </w:r>
    </w:p>
    <w:p w:rsidR="007B15FD" w:rsidRDefault="007B15FD" w:rsidP="00355FEA">
      <w:pPr>
        <w:ind w:firstLine="708"/>
      </w:pPr>
      <w:r>
        <w:t>2. За успешное и добросовестное  выполнение муниципальным служащим  должностных  обязанностей, новаторство  в труде, квалифицированное выполнение  особо важных заданий и других достижений по  решению вопросов местного значения устанавливаются следующие виды поощрений:</w:t>
      </w:r>
    </w:p>
    <w:p w:rsidR="007B15FD" w:rsidRDefault="007B15FD" w:rsidP="00355FEA">
      <w:pPr>
        <w:ind w:firstLine="708"/>
      </w:pPr>
      <w:r>
        <w:t>Благодарность</w:t>
      </w:r>
    </w:p>
    <w:p w:rsidR="007B15FD" w:rsidRDefault="007B15FD" w:rsidP="0042210F">
      <w:r>
        <w:t>Денежная премия</w:t>
      </w:r>
    </w:p>
    <w:p w:rsidR="007B15FD" w:rsidRDefault="007B15FD" w:rsidP="00355FEA">
      <w:pPr>
        <w:ind w:firstLine="708"/>
      </w:pPr>
      <w:r>
        <w:t xml:space="preserve"> 2.3.     Благодарность с денежной премией (ценным подарком)</w:t>
      </w:r>
    </w:p>
    <w:p w:rsidR="007B15FD" w:rsidRDefault="007B15FD" w:rsidP="0042210F">
      <w:r>
        <w:t>Почетная грамота главы администрации района</w:t>
      </w:r>
    </w:p>
    <w:p w:rsidR="007B15FD" w:rsidRDefault="007B15FD" w:rsidP="00355FEA">
      <w:r>
        <w:t>Присвоение  почетного звания Российской Федерации, Хабаровского края</w:t>
      </w:r>
    </w:p>
    <w:p w:rsidR="007B15FD" w:rsidRDefault="007B15FD" w:rsidP="00355FEA">
      <w:r>
        <w:t>Присуждение государственных наград Российской Федерации,</w:t>
      </w:r>
      <w:r w:rsidR="00355FEA">
        <w:t xml:space="preserve"> </w:t>
      </w:r>
      <w:r>
        <w:t>Хабаровского края.</w:t>
      </w:r>
    </w:p>
    <w:p w:rsidR="007B15FD" w:rsidRDefault="007B15FD" w:rsidP="0042210F">
      <w:r>
        <w:t>Продвижение по службе.</w:t>
      </w:r>
    </w:p>
    <w:p w:rsidR="007B15FD" w:rsidRDefault="007B15FD" w:rsidP="0042210F">
      <w:r>
        <w:lastRenderedPageBreak/>
        <w:t>3. Награждение лица, замещающего муниципальную должность муниципальной службы денежной  премией, ценным подарком допускается наряду с применением других видов поощрения.</w:t>
      </w:r>
    </w:p>
    <w:p w:rsidR="007B15FD" w:rsidRDefault="007B15FD" w:rsidP="00355FEA">
      <w:pPr>
        <w:pStyle w:val="21"/>
        <w:ind w:firstLine="708"/>
      </w:pPr>
      <w:r>
        <w:t>4. Порядок применения поощрений, предусмотренных под пунктами 2.4; 2.5; 2.6 пункта 2 устанавливается федеральным законодательством, нормативными правовыми актами Хабаровского края  и Хабаровского района.</w:t>
      </w:r>
    </w:p>
    <w:p w:rsidR="007B15FD" w:rsidRDefault="00CB4AE0" w:rsidP="00CB4AE0">
      <w:r>
        <w:t>5.</w:t>
      </w:r>
      <w:r w:rsidR="007B15FD">
        <w:t xml:space="preserve">Размер премии либо стоимость ценного подарка не может превышать в год пяти минимальных </w:t>
      </w:r>
      <w:proofErr w:type="gramStart"/>
      <w:r w:rsidR="007B15FD">
        <w:t>размеров оплаты труда</w:t>
      </w:r>
      <w:proofErr w:type="gramEnd"/>
      <w:r w:rsidR="007B15FD">
        <w:t>, установленных федеральным законом.</w:t>
      </w:r>
    </w:p>
    <w:p w:rsidR="007B15FD" w:rsidRDefault="007B15FD" w:rsidP="0042210F">
      <w:pPr>
        <w:pStyle w:val="2"/>
      </w:pPr>
      <w:r>
        <w:t>6. Вопрос о поощрении муниципального служащего рассматривается главой сельского поселения по собственной инициативе, по инициативе  представительного органа местного самоуправления, по представлению заместителя главы администрации. При этом</w:t>
      </w:r>
      <w:proofErr w:type="gramStart"/>
      <w:r>
        <w:t>,</w:t>
      </w:r>
      <w:proofErr w:type="gramEnd"/>
      <w:r>
        <w:t xml:space="preserve"> представление должно быть мотивированным, отражать степень участия муниципального служащего в решении конкретной задачи, стоящей перед органом местного самоуправления, учитывать профессионализм.</w:t>
      </w:r>
    </w:p>
    <w:p w:rsidR="007B15FD" w:rsidRDefault="007B15FD" w:rsidP="0042210F">
      <w:pPr>
        <w:pStyle w:val="2"/>
      </w:pPr>
      <w:r>
        <w:t>7. Объявление благодарности или награждение муниципального служащего Почетной  грамотой за продолжительную и безупречную муниципальную службу, как правило, производится  одновременно с награждением  единовременным денежным поощрением или ценным подарком главы сельского поселения, либо по его  поручению другим должностным  лицом торжественно, в присутствии коллектива муниципальных служащих администрации сельского поселения.</w:t>
      </w:r>
    </w:p>
    <w:p w:rsidR="007B15FD" w:rsidRDefault="00355FEA" w:rsidP="00355FEA">
      <w:pPr>
        <w:pStyle w:val="2"/>
        <w:ind w:firstLine="0"/>
      </w:pPr>
      <w:r>
        <w:tab/>
      </w:r>
      <w:r w:rsidR="007B15FD">
        <w:t>8. Материалы на награждение муниципального служащего Почетной грамотой в связи с юбилейной датой со дня рождения представляются в кадровую службу администрации района за месяц до указанной даты, в других случаях – не позднее месяца после наступления соответствующего события. Материалы о присвоении муниципальному служащему Почетного звания Российской Федерации, Хабаровского края, награждение государственными наградами Российской Федерации оформляются кадровой службой по поручению главы администрации района.</w:t>
      </w:r>
    </w:p>
    <w:p w:rsidR="00355FEA" w:rsidRDefault="00355FEA" w:rsidP="00355FEA">
      <w:pPr>
        <w:pStyle w:val="6"/>
        <w:ind w:firstLine="0"/>
      </w:pPr>
    </w:p>
    <w:p w:rsidR="007B15FD" w:rsidRDefault="007B15FD" w:rsidP="00355FEA">
      <w:pPr>
        <w:pStyle w:val="6"/>
        <w:ind w:firstLine="708"/>
      </w:pPr>
      <w:r>
        <w:t>Статья 18. Ответственность муниципального служащего</w:t>
      </w:r>
    </w:p>
    <w:p w:rsidR="00355FEA" w:rsidRDefault="00355FEA" w:rsidP="00355FEA">
      <w:pPr>
        <w:ind w:firstLine="0"/>
      </w:pPr>
    </w:p>
    <w:p w:rsidR="007B15FD" w:rsidRDefault="007B15FD" w:rsidP="00355FEA">
      <w:pPr>
        <w:ind w:firstLine="708"/>
      </w:pPr>
      <w:r>
        <w:t>1. За неисполнение ил ненадлежащее исполнение муниципальным служащим возложенных на него обязанностей, превышение должностных полномочий, а равно за несоблюдение установленных настоящим Положением  ограничений, связанных  с муниципальной службой, к муниципальному служащему могут  применяться дисциплинарные  взыскания. Дисциплинарное  взыскание не может  быть применено за деяние, за совершение которого законом предусмотрена иная ответственность.</w:t>
      </w:r>
    </w:p>
    <w:p w:rsidR="002B4736" w:rsidRDefault="002B4736" w:rsidP="0042210F">
      <w:r w:rsidRPr="0022514D">
        <w:t xml:space="preserve">За совершение дисциплинарного проступка </w:t>
      </w:r>
      <w:r>
        <w:t>–</w:t>
      </w:r>
      <w:r w:rsidRPr="0022514D">
        <w:t xml:space="preserve"> неисполнение</w:t>
      </w:r>
      <w:r>
        <w:t xml:space="preserve"> или ненадлежащее исполнение   муниципальным служащим по его вине возложенных на него служебных обязанностей – представитель нанимателя </w:t>
      </w:r>
      <w:r>
        <w:lastRenderedPageBreak/>
        <w:t>(работодатель) имеет право применить следующие дисциплинарные взыскания:</w:t>
      </w:r>
    </w:p>
    <w:p w:rsidR="002B4736" w:rsidRDefault="002B4736" w:rsidP="0042210F">
      <w:r>
        <w:t>-    замечание;</w:t>
      </w:r>
    </w:p>
    <w:p w:rsidR="002B4736" w:rsidRDefault="002B4736" w:rsidP="0042210F">
      <w:r>
        <w:t>-    выговор;</w:t>
      </w:r>
    </w:p>
    <w:p w:rsidR="002B4736" w:rsidRDefault="002B4736" w:rsidP="0042210F">
      <w:r>
        <w:t>- увольнение с муниципальной службы по соответствующим основаниям.</w:t>
      </w:r>
    </w:p>
    <w:p w:rsidR="00355FEA" w:rsidRDefault="002B4736" w:rsidP="00355FEA">
      <w:pPr>
        <w:pStyle w:val="21"/>
        <w:ind w:firstLine="708"/>
      </w:pPr>
      <w: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007B15FD">
        <w:t>.</w:t>
      </w:r>
    </w:p>
    <w:p w:rsidR="00355FEA" w:rsidRDefault="00355FEA" w:rsidP="00355FEA">
      <w:pPr>
        <w:pStyle w:val="21"/>
        <w:ind w:firstLine="708"/>
      </w:pPr>
      <w:r>
        <w:t>2</w:t>
      </w:r>
      <w:r w:rsidR="007B15FD">
        <w:t>. Применение и обжалование  дисциплинарных взысканий осуществляется в соответствии с трудовым законодательством Российской Федерации.</w:t>
      </w:r>
    </w:p>
    <w:p w:rsidR="002B4736" w:rsidRDefault="00355FEA" w:rsidP="00355FEA">
      <w:pPr>
        <w:pStyle w:val="21"/>
        <w:ind w:firstLine="708"/>
      </w:pPr>
      <w:r>
        <w:t>3.</w:t>
      </w:r>
      <w:r w:rsidR="002B4736" w:rsidRPr="002B4736">
        <w:t xml:space="preserve"> </w:t>
      </w:r>
      <w:r w:rsidR="002B4736">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007B15FD">
        <w:t xml:space="preserve">         </w:t>
      </w:r>
    </w:p>
    <w:p w:rsidR="007B15FD" w:rsidRPr="002B4736" w:rsidRDefault="007B15FD" w:rsidP="0042210F">
      <w:r w:rsidRPr="002B4736">
        <w:t xml:space="preserve"> 4. Муниципальный служащий несет предусмотренную законом ответственность за действия или  бездействия, ведущие к нарушению прав и законных интересов граждан.</w:t>
      </w:r>
    </w:p>
    <w:p w:rsidR="002B4736" w:rsidRPr="002B4736" w:rsidRDefault="002B4736" w:rsidP="0042210F">
      <w:pPr>
        <w:pStyle w:val="2"/>
      </w:pPr>
    </w:p>
    <w:p w:rsidR="00375752" w:rsidRDefault="00375752" w:rsidP="0042210F">
      <w:r>
        <w:t>Статья 19. Гарантии, предоставляемые муниципальному служащему</w:t>
      </w:r>
    </w:p>
    <w:p w:rsidR="00CB4AE0" w:rsidRDefault="00CB4AE0" w:rsidP="0042210F"/>
    <w:p w:rsidR="00375752" w:rsidRDefault="00375752" w:rsidP="0042210F">
      <w:r>
        <w:t>1. Муниципальному служащему гарантируются:</w:t>
      </w:r>
    </w:p>
    <w:p w:rsidR="00375752" w:rsidRDefault="00375752" w:rsidP="0042210F">
      <w:r>
        <w:t>1) условия работы, обеспечивающие исполнение им должностных обязанностей в соответствии с должностной инструкцией;</w:t>
      </w:r>
    </w:p>
    <w:p w:rsidR="00375752" w:rsidRDefault="00375752" w:rsidP="0042210F">
      <w:r>
        <w:t>2) право на своевременное и в полном объеме получение денежного содержания;</w:t>
      </w:r>
    </w:p>
    <w:p w:rsidR="00375752" w:rsidRDefault="00375752" w:rsidP="0042210F">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5752" w:rsidRDefault="00375752" w:rsidP="0042210F">
      <w: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375752" w:rsidRDefault="00375752" w:rsidP="0042210F">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75752" w:rsidRDefault="00375752" w:rsidP="0042210F">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75752" w:rsidRDefault="00375752" w:rsidP="0042210F">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75752" w:rsidRDefault="00375752" w:rsidP="0042210F">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75752" w:rsidRDefault="00375752" w:rsidP="0042210F">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375752" w:rsidRDefault="00375752" w:rsidP="0042210F">
      <w:r>
        <w:t>3. Законами Хабаровского края и уставом муниципального образования муниципальным служащим могут быть предоставлены дополнительные гарантии.</w:t>
      </w:r>
    </w:p>
    <w:p w:rsidR="00375752" w:rsidRDefault="00375752" w:rsidP="0042210F">
      <w:r>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Хабаровского края.</w:t>
      </w:r>
    </w:p>
    <w:p w:rsidR="00375752" w:rsidRDefault="00375752" w:rsidP="0042210F">
      <w: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w:t>
      </w:r>
      <w:r w:rsidRPr="00301511">
        <w:t xml:space="preserve"> </w:t>
      </w:r>
      <w:r>
        <w:t>Российской Федерации</w:t>
      </w:r>
      <w:proofErr w:type="gramStart"/>
      <w:r>
        <w:t>.».</w:t>
      </w:r>
      <w:proofErr w:type="gramEnd"/>
    </w:p>
    <w:p w:rsidR="007B15FD" w:rsidRDefault="007B15FD" w:rsidP="0042210F"/>
    <w:p w:rsidR="007B15FD" w:rsidRPr="00CB4AE0" w:rsidRDefault="007B15FD" w:rsidP="00CB4AE0">
      <w:pPr>
        <w:pStyle w:val="6"/>
        <w:jc w:val="center"/>
        <w:rPr>
          <w:b/>
        </w:rPr>
      </w:pPr>
      <w:r w:rsidRPr="00CB4AE0">
        <w:rPr>
          <w:b/>
        </w:rPr>
        <w:t xml:space="preserve">РАЗДЕЛ 5.  ПОРЯДОК ПРОХОЖДЕНИЯ </w:t>
      </w:r>
      <w:proofErr w:type="gramStart"/>
      <w:r w:rsidRPr="00CB4AE0">
        <w:rPr>
          <w:b/>
        </w:rPr>
        <w:t>МУНИЦИПАЛЬНОЙ</w:t>
      </w:r>
      <w:proofErr w:type="gramEnd"/>
    </w:p>
    <w:p w:rsidR="007B15FD" w:rsidRPr="00CB4AE0" w:rsidRDefault="007B15FD" w:rsidP="00CB4AE0">
      <w:pPr>
        <w:jc w:val="center"/>
        <w:rPr>
          <w:b/>
        </w:rPr>
      </w:pPr>
      <w:r w:rsidRPr="00CB4AE0">
        <w:rPr>
          <w:b/>
        </w:rPr>
        <w:t>СЛУЖБЫ</w:t>
      </w:r>
    </w:p>
    <w:p w:rsidR="007B15FD" w:rsidRDefault="007B15FD" w:rsidP="0042210F"/>
    <w:p w:rsidR="00375752" w:rsidRDefault="00375752" w:rsidP="0042210F">
      <w:r>
        <w:t>Статья 20. Поступление на муниципальную службу</w:t>
      </w:r>
    </w:p>
    <w:p w:rsidR="00355FEA" w:rsidRDefault="00355FEA" w:rsidP="0042210F"/>
    <w:p w:rsidR="00375752" w:rsidRDefault="00375752" w:rsidP="0042210F">
      <w:r w:rsidRPr="001A67B9">
        <w:lastRenderedPageBreak/>
        <w:t>1.</w:t>
      </w:r>
      <w:r>
        <w:t xml:space="preserve">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w:t>
      </w:r>
      <w:proofErr w:type="gramEnd"/>
      <w:r>
        <w:t xml:space="preserve"> в Российской Федерации» в качестве ограничений, связанных с муниципальной службой.</w:t>
      </w:r>
    </w:p>
    <w:p w:rsidR="00375752" w:rsidRDefault="00375752" w:rsidP="0042210F">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75752" w:rsidRDefault="00375752" w:rsidP="0042210F">
      <w:r>
        <w:t>3. При поступлении на муниципальную службу гражданин представляет:</w:t>
      </w:r>
    </w:p>
    <w:p w:rsidR="00375752" w:rsidRDefault="00375752" w:rsidP="0042210F">
      <w:r>
        <w:t>1) заявление с просьбой о поступлении на муниципальную службу и замещении должности муниципальной службы;</w:t>
      </w:r>
    </w:p>
    <w:p w:rsidR="00375752" w:rsidRDefault="00375752" w:rsidP="0042210F">
      <w:r>
        <w:t>2) собственноручно заполненную и подписанную анкету по форме, установленной Правительством Российской Федерации;</w:t>
      </w:r>
    </w:p>
    <w:p w:rsidR="00375752" w:rsidRDefault="00375752" w:rsidP="0042210F">
      <w:r>
        <w:t>3) паспорт;</w:t>
      </w:r>
    </w:p>
    <w:p w:rsidR="00375752" w:rsidRDefault="00375752" w:rsidP="0042210F">
      <w:r>
        <w:t>4) трудовую книжку, за исключением случаев, когда трудовой договор (контракт) заключается впервые;</w:t>
      </w:r>
    </w:p>
    <w:p w:rsidR="00375752" w:rsidRDefault="00375752" w:rsidP="0042210F">
      <w:r>
        <w:t>5) документ об образовании;</w:t>
      </w:r>
    </w:p>
    <w:p w:rsidR="00375752" w:rsidRDefault="00375752" w:rsidP="0042210F">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75752" w:rsidRDefault="00375752" w:rsidP="0042210F">
      <w:r>
        <w:t>7) свидетельство о постановке физического лица на учет в налоговом органе по месту жительства на территории Российской Федерации;</w:t>
      </w:r>
    </w:p>
    <w:p w:rsidR="00375752" w:rsidRDefault="00375752" w:rsidP="0042210F">
      <w:r>
        <w:t>8) документы воинского учета – для военнообязанных и лиц, подлежащих призыву на военную службу;</w:t>
      </w:r>
    </w:p>
    <w:p w:rsidR="00375752" w:rsidRDefault="00375752" w:rsidP="0042210F">
      <w:r>
        <w:t>9) заключение медицинского учреждения об отсутствии заболевания, препятствующего поступлению на муниципальную службу;</w:t>
      </w:r>
    </w:p>
    <w:p w:rsidR="00375752" w:rsidRDefault="00375752" w:rsidP="0042210F">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75752" w:rsidRDefault="00375752" w:rsidP="0042210F">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75752" w:rsidRDefault="00375752" w:rsidP="0042210F">
      <w:r>
        <w:t xml:space="preserve">4. Сведения, представленные в соответствии с Федеральным законом от 2 марта 2007 года № 25-ФЗ «О муниципальной службе в Российской Федерации» гражданином при поступлении на муниципальную службу, </w:t>
      </w:r>
      <w:r>
        <w:lastRenderedPageBreak/>
        <w:t>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75752" w:rsidRDefault="00375752" w:rsidP="0042210F">
      <w: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75752" w:rsidRDefault="00375752" w:rsidP="0042210F">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настоящим Федеральным законом. </w:t>
      </w:r>
    </w:p>
    <w:p w:rsidR="00375752" w:rsidRDefault="00375752" w:rsidP="0042210F">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75752" w:rsidRDefault="00375752" w:rsidP="0042210F">
      <w:r>
        <w:t>8. Сторонами трудового договора при поступлении на муниципальную службу являются представитель нанимателя (работода</w:t>
      </w:r>
      <w:r w:rsidR="00355FEA">
        <w:t>теля) и муниципальный служащий</w:t>
      </w:r>
      <w:r>
        <w:t>.</w:t>
      </w:r>
    </w:p>
    <w:p w:rsidR="007B15FD" w:rsidRDefault="007B15FD" w:rsidP="0042210F"/>
    <w:p w:rsidR="00355FEA" w:rsidRDefault="00355FEA" w:rsidP="0042210F">
      <w:pPr>
        <w:pStyle w:val="21"/>
      </w:pPr>
      <w:r>
        <w:t xml:space="preserve"> </w:t>
      </w:r>
    </w:p>
    <w:p w:rsidR="00375752" w:rsidRDefault="00375752" w:rsidP="00355FEA">
      <w:pPr>
        <w:pStyle w:val="21"/>
        <w:ind w:firstLine="708"/>
      </w:pPr>
      <w:r>
        <w:t>Статья 21. Конкурс на замещение должности муниципальной службы</w:t>
      </w:r>
    </w:p>
    <w:p w:rsidR="00355FEA" w:rsidRDefault="00355FEA" w:rsidP="00355FEA">
      <w:pPr>
        <w:pStyle w:val="21"/>
        <w:ind w:firstLine="708"/>
      </w:pPr>
    </w:p>
    <w:p w:rsidR="00375752" w:rsidRDefault="00375752" w:rsidP="0042210F">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75752" w:rsidRDefault="00375752" w:rsidP="0042210F">
      <w:pPr>
        <w:pStyle w:val="21"/>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r w:rsidR="007B15FD">
        <w:t xml:space="preserve">          </w:t>
      </w:r>
    </w:p>
    <w:p w:rsidR="00375752" w:rsidRDefault="00375752" w:rsidP="0042210F">
      <w:pPr>
        <w:pStyle w:val="21"/>
      </w:pPr>
    </w:p>
    <w:p w:rsidR="007B15FD" w:rsidRDefault="007B15FD" w:rsidP="0042210F">
      <w:pPr>
        <w:pStyle w:val="21"/>
      </w:pPr>
      <w:r>
        <w:t>Статья 22. Испытание при замещении муниципальной должности муниципальной службы</w:t>
      </w:r>
    </w:p>
    <w:p w:rsidR="007B15FD" w:rsidRDefault="007B15FD" w:rsidP="0042210F">
      <w:pPr>
        <w:pStyle w:val="21"/>
      </w:pPr>
    </w:p>
    <w:p w:rsidR="007B15FD" w:rsidRDefault="007B15FD" w:rsidP="00355FEA">
      <w:pPr>
        <w:pStyle w:val="21"/>
        <w:ind w:firstLine="708"/>
      </w:pPr>
      <w:r>
        <w:t>1. Для муниципального служащего при переводе на муниципальную должность муниципальной службы иной группы при заключении трудового договора соглашением сторон может быть установлен испытание на срок не более трех месяцев.</w:t>
      </w:r>
    </w:p>
    <w:p w:rsidR="007B15FD" w:rsidRDefault="007B15FD" w:rsidP="00922394">
      <w:pPr>
        <w:pStyle w:val="21"/>
        <w:ind w:firstLine="708"/>
      </w:pPr>
      <w:r>
        <w:t>Испытание при приеме на работу для лиц, поступающих по конкурсу на замещение вакантной муниципальной должности, проведенному в порядке, установленном действующим законодательством, не допускается.</w:t>
      </w:r>
    </w:p>
    <w:p w:rsidR="007B15FD" w:rsidRDefault="007B15FD" w:rsidP="00922394">
      <w:pPr>
        <w:pStyle w:val="21"/>
        <w:ind w:firstLine="708"/>
      </w:pPr>
      <w:r>
        <w:t xml:space="preserve">В испытательный срок не засчитывается период временной  нетрудоспособности и другие  периоды, когда служащий отсутствовал на </w:t>
      </w:r>
      <w:r>
        <w:lastRenderedPageBreak/>
        <w:t>муниципальной службе. В период испытания на муниципального служащего  распространяются требования настоящего Положения. До окончания срока испытания очередной квалификационный разряд муниципальному служащему не присваивается.</w:t>
      </w:r>
    </w:p>
    <w:p w:rsidR="00922394" w:rsidRDefault="00922394" w:rsidP="00922394">
      <w:pPr>
        <w:pStyle w:val="21"/>
        <w:tabs>
          <w:tab w:val="left" w:pos="851"/>
        </w:tabs>
        <w:ind w:firstLine="0"/>
      </w:pPr>
      <w:r>
        <w:tab/>
      </w:r>
      <w:r w:rsidR="007B15FD">
        <w:t xml:space="preserve">2. В случае, когда срок испытания истек, а муниципальный служащий продолжает муниципальную службу, он считается выдержавшим испытание. Испытательный срок зачитывается в стаж муниципальной службы. </w:t>
      </w:r>
    </w:p>
    <w:p w:rsidR="007B15FD" w:rsidRDefault="00922394" w:rsidP="00922394">
      <w:pPr>
        <w:pStyle w:val="21"/>
        <w:tabs>
          <w:tab w:val="left" w:pos="851"/>
        </w:tabs>
        <w:ind w:firstLine="0"/>
      </w:pPr>
      <w:r>
        <w:tab/>
      </w:r>
      <w:r w:rsidR="007B15FD">
        <w:t>3. При неудовлетворительном результате испытания муниципальный служащий может быть переведен с его согласия на прежнюю или другую муниципальную должность муниципальной службы, а при отказе от перевода -  уволен. Увольнение муниципального служащего в связи с неудовлетворительным результатом испытания не требует предварительного согласия соответствующего выборного профсоюзного органа. Выходное пособие при увольнении муниципального служащего в связи с неудовлетворительным результатом испытания не выплачивается.</w:t>
      </w:r>
    </w:p>
    <w:p w:rsidR="007B15FD" w:rsidRDefault="007B15FD" w:rsidP="00922394">
      <w:pPr>
        <w:pStyle w:val="21"/>
        <w:ind w:firstLine="708"/>
      </w:pPr>
      <w:r>
        <w:t>4. На муниципального служащего с его согласия может  быть возложено исполнение дополнительных  обязанностей по другой совмещаемой   муниципальной должности муниципальной службы с оплатой  до 50 процентов по совмещаемой должности по согласованию между руководителем органа  местного самоуправления и муниципальным служащим.</w:t>
      </w:r>
    </w:p>
    <w:p w:rsidR="00CB4AE0" w:rsidRDefault="00CB4AE0" w:rsidP="00922394">
      <w:pPr>
        <w:pStyle w:val="21"/>
        <w:ind w:firstLine="708"/>
      </w:pPr>
    </w:p>
    <w:p w:rsidR="007B15FD" w:rsidRDefault="007B15FD" w:rsidP="00922394">
      <w:pPr>
        <w:pStyle w:val="21"/>
        <w:ind w:firstLine="708"/>
      </w:pPr>
      <w:r>
        <w:t>Статья 23. Аттестация муниципального служащего</w:t>
      </w:r>
    </w:p>
    <w:p w:rsidR="00CB4AE0" w:rsidRDefault="007B15FD" w:rsidP="00922394">
      <w:pPr>
        <w:pStyle w:val="21"/>
        <w:ind w:firstLine="0"/>
      </w:pPr>
      <w:r>
        <w:t xml:space="preserve">          </w:t>
      </w:r>
    </w:p>
    <w:p w:rsidR="007B15FD" w:rsidRDefault="00375752" w:rsidP="00922394">
      <w:pPr>
        <w:pStyle w:val="21"/>
        <w:ind w:firstLine="0"/>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75752" w:rsidRPr="00375752" w:rsidRDefault="00922394" w:rsidP="00922394">
      <w:pPr>
        <w:pStyle w:val="21"/>
        <w:ind w:firstLine="708"/>
      </w:pPr>
      <w:r>
        <w:t>2.Считать утратившим силу</w:t>
      </w:r>
      <w:r w:rsidR="00375752">
        <w:t>.</w:t>
      </w:r>
    </w:p>
    <w:p w:rsidR="007B15FD" w:rsidRDefault="007B15FD" w:rsidP="00922394">
      <w:pPr>
        <w:pStyle w:val="21"/>
        <w:ind w:firstLine="708"/>
      </w:pPr>
      <w:r>
        <w:t>3. Порядок и условия проведения аттестации  устанавливается постановлением  главы сельского поселения в соответствии с краевым законом.</w:t>
      </w:r>
    </w:p>
    <w:p w:rsidR="007B15FD" w:rsidRDefault="007B15FD" w:rsidP="00922394">
      <w:pPr>
        <w:pStyle w:val="21"/>
        <w:ind w:firstLine="708"/>
      </w:pPr>
      <w:r>
        <w:t>4. В случае</w:t>
      </w:r>
      <w:proofErr w:type="gramStart"/>
      <w:r>
        <w:t>,</w:t>
      </w:r>
      <w:proofErr w:type="gramEnd"/>
      <w:r>
        <w:t xml:space="preserve"> если  муниципальный  служащий признан аттестационной  комиссией не соответствующим  занимаемой муниципальной  должности муниципальной  службы, он может быть направлен  на переподготовку (переквалификацию) за счет  собственных средств, либо  понижен  в должности, либо уволен.</w:t>
      </w:r>
    </w:p>
    <w:p w:rsidR="007B15FD" w:rsidRDefault="007B15FD" w:rsidP="0042210F">
      <w:pPr>
        <w:pStyle w:val="21"/>
      </w:pPr>
    </w:p>
    <w:p w:rsidR="00375752" w:rsidRDefault="00375752" w:rsidP="00922394">
      <w:pPr>
        <w:pStyle w:val="21"/>
        <w:ind w:firstLine="708"/>
      </w:pPr>
      <w:r>
        <w:t>Статья 24. Основания для расторжения трудового договора с муниципальным служащим</w:t>
      </w:r>
    </w:p>
    <w:p w:rsidR="00CB4AE0" w:rsidRDefault="00CB4AE0" w:rsidP="0042210F"/>
    <w:p w:rsidR="00375752" w:rsidRDefault="00375752" w:rsidP="0042210F">
      <w: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375752" w:rsidRDefault="00375752" w:rsidP="0042210F">
      <w:r>
        <w:lastRenderedPageBreak/>
        <w:t>1) достижения предельного возраста, установленного для замещения должности муниципальной службы;</w:t>
      </w:r>
    </w:p>
    <w:p w:rsidR="00375752" w:rsidRDefault="00375752" w:rsidP="0042210F">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w:t>
      </w:r>
      <w:r w:rsidRPr="00523ECD">
        <w:t xml:space="preserve"> </w:t>
      </w:r>
      <w:r>
        <w:t>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B15FD" w:rsidRDefault="00375752" w:rsidP="0042210F">
      <w:pPr>
        <w:pStyle w:val="21"/>
      </w:pPr>
      <w:r>
        <w:t>3) несоблюдения ограничений и запретов, связанных с муниципальной службой и установленных статьями 13 и 14 Федерального закона от 2 марта 2007 года № 25-ФЗ «О муниципально</w:t>
      </w:r>
      <w:r w:rsidR="00922394">
        <w:t>й службе в Российской Федерации.</w:t>
      </w:r>
    </w:p>
    <w:p w:rsidR="00922394" w:rsidRDefault="00922394" w:rsidP="0042210F">
      <w:pPr>
        <w:pStyle w:val="21"/>
      </w:pPr>
    </w:p>
    <w:p w:rsidR="007B15FD" w:rsidRDefault="007B15FD" w:rsidP="0042210F">
      <w:pPr>
        <w:pStyle w:val="21"/>
      </w:pPr>
      <w:r>
        <w:t>Статья 25. Отставка муниципального служащего</w:t>
      </w:r>
    </w:p>
    <w:p w:rsidR="007B15FD" w:rsidRDefault="007B15FD" w:rsidP="0042210F">
      <w:pPr>
        <w:pStyle w:val="21"/>
      </w:pPr>
    </w:p>
    <w:p w:rsidR="007B15FD" w:rsidRDefault="007B15FD" w:rsidP="0042210F">
      <w:pPr>
        <w:pStyle w:val="21"/>
      </w:pPr>
      <w:r>
        <w:t>1. Отставка муниципального служащего  является одним из оснований прекращения муниципальной службы.</w:t>
      </w:r>
    </w:p>
    <w:p w:rsidR="007B15FD" w:rsidRDefault="007B15FD" w:rsidP="0042210F">
      <w:pPr>
        <w:pStyle w:val="21"/>
      </w:pPr>
      <w:r>
        <w:t>2. Отставка муниципального служащего производится в форме:</w:t>
      </w:r>
    </w:p>
    <w:p w:rsidR="007B15FD" w:rsidRDefault="00375752" w:rsidP="0042210F">
      <w:pPr>
        <w:pStyle w:val="21"/>
      </w:pPr>
      <w:r>
        <w:t>2.1.</w:t>
      </w:r>
      <w:r w:rsidR="007B15FD">
        <w:t>Отставки  по достижению муниципальным служащим предельного возраста, предусмотренного для нахождения на муниципальной  должности муниципальной службы по инициативе руководителя органа местного самоуправления.</w:t>
      </w:r>
    </w:p>
    <w:p w:rsidR="007B15FD" w:rsidRDefault="00375752" w:rsidP="00922394">
      <w:pPr>
        <w:pStyle w:val="21"/>
        <w:ind w:firstLine="708"/>
      </w:pPr>
      <w:r>
        <w:t>Гражданин не может быть принят на муниципальную службу после достижения им возраста 65-лет предельного возраста, установленного для замещения должностей</w:t>
      </w:r>
      <w:r w:rsidR="007B15FD">
        <w:t>.</w:t>
      </w:r>
    </w:p>
    <w:p w:rsidR="007B15FD" w:rsidRDefault="007B15FD" w:rsidP="00922394">
      <w:pPr>
        <w:pStyle w:val="21"/>
        <w:ind w:firstLine="708"/>
      </w:pPr>
      <w:r>
        <w:t>Руководителям органа  местного самоуправления,  допускается продления срока нахождения на  муниципальной  службе лиц, достигших предельного для  муниципальной  службы возраста. Однократное  продление срока нахождения на  муниципальной  должности  муниципальной службы допускается не более  чем на один год.</w:t>
      </w:r>
    </w:p>
    <w:p w:rsidR="007B15FD" w:rsidRDefault="007B15FD" w:rsidP="00922394">
      <w:pPr>
        <w:pStyle w:val="21"/>
        <w:ind w:firstLine="708"/>
      </w:pPr>
      <w:r>
        <w:t>Добровольной отставки:</w:t>
      </w:r>
    </w:p>
    <w:p w:rsidR="007B15FD" w:rsidRDefault="007B15FD" w:rsidP="00CB4AE0">
      <w:pPr>
        <w:pStyle w:val="21"/>
        <w:ind w:firstLine="708"/>
      </w:pPr>
      <w:r>
        <w:t xml:space="preserve">По достижении  муниципальным служащим  возраста, при котором </w:t>
      </w:r>
    </w:p>
    <w:p w:rsidR="007B15FD" w:rsidRDefault="007B15FD" w:rsidP="00922394">
      <w:pPr>
        <w:pStyle w:val="21"/>
        <w:ind w:firstLine="0"/>
      </w:pPr>
      <w:r>
        <w:t>в Российской Федерации назначается  пенсия по старости на общих  основаниях.</w:t>
      </w:r>
    </w:p>
    <w:p w:rsidR="007B15FD" w:rsidRDefault="007B15FD" w:rsidP="00922394">
      <w:pPr>
        <w:pStyle w:val="21"/>
        <w:ind w:firstLine="708"/>
      </w:pPr>
      <w:r>
        <w:t>По инициативе муниципального служащего, имеющего право на  пенсию за выслугу лет в соответствии с Федеральными законами.</w:t>
      </w:r>
    </w:p>
    <w:p w:rsidR="00922394" w:rsidRDefault="00922394" w:rsidP="00922394">
      <w:pPr>
        <w:pStyle w:val="21"/>
        <w:ind w:firstLine="708"/>
      </w:pPr>
      <w:r>
        <w:t xml:space="preserve"> </w:t>
      </w:r>
      <w:r w:rsidR="007B15FD">
        <w:t>3. Решение  об удовлетворении  заявления об отставке муниципального служащего или в отказе  в его удовлетворении принимается  руководителем органа местного  самоуправления.</w:t>
      </w:r>
    </w:p>
    <w:p w:rsidR="007B15FD" w:rsidRDefault="007B15FD" w:rsidP="00922394">
      <w:pPr>
        <w:pStyle w:val="21"/>
        <w:ind w:firstLine="708"/>
      </w:pPr>
      <w:r>
        <w:lastRenderedPageBreak/>
        <w:t>4. Муниципальные служащие, замещающие  высшие и главные  муниципальные  должности  муниципальной  службы  подают личные заявления об отставке на имя  главы сельского поселения.</w:t>
      </w:r>
    </w:p>
    <w:p w:rsidR="00CB4AE0" w:rsidRDefault="007B15FD" w:rsidP="00CB4AE0">
      <w:pPr>
        <w:pStyle w:val="21"/>
        <w:ind w:firstLine="708"/>
      </w:pPr>
      <w:r>
        <w:t>5. Муниципальные  служащие,  замещающие ведущие, старшие и  младшие муниципальные должности муниципальной службы, подают  личное  заявление об отставке на имя  главы сельского поселения.</w:t>
      </w:r>
    </w:p>
    <w:p w:rsidR="00CB4AE0" w:rsidRDefault="007B15FD" w:rsidP="00CB4AE0">
      <w:pPr>
        <w:pStyle w:val="21"/>
        <w:ind w:firstLine="708"/>
      </w:pPr>
      <w:r>
        <w:t>6. Личное  заявление о выходе  в отставку  подлежит  рассмотрению в срок, не превышающий двух недель. Срок  исчисляется со дня подачи заявления.</w:t>
      </w:r>
    </w:p>
    <w:p w:rsidR="00CB4AE0" w:rsidRDefault="007B15FD" w:rsidP="00CB4AE0">
      <w:pPr>
        <w:pStyle w:val="21"/>
        <w:ind w:firstLine="708"/>
      </w:pPr>
      <w:r>
        <w:t xml:space="preserve">7. Решение об отставке  прекращает  полномочия муниципального служащего </w:t>
      </w:r>
      <w:proofErr w:type="gramStart"/>
      <w:r>
        <w:t>по</w:t>
      </w:r>
      <w:proofErr w:type="gramEnd"/>
      <w:r>
        <w:t xml:space="preserve"> </w:t>
      </w:r>
      <w:proofErr w:type="gramStart"/>
      <w:r>
        <w:t>занимаемой</w:t>
      </w:r>
      <w:proofErr w:type="gramEnd"/>
      <w:r>
        <w:t xml:space="preserve">  муниципальной  службы со дня  принятия указанного решения.</w:t>
      </w:r>
    </w:p>
    <w:p w:rsidR="00CB4AE0" w:rsidRDefault="007B15FD" w:rsidP="00CB4AE0">
      <w:pPr>
        <w:pStyle w:val="21"/>
        <w:ind w:firstLine="708"/>
      </w:pPr>
      <w:r>
        <w:t xml:space="preserve">8. </w:t>
      </w:r>
      <w:proofErr w:type="gramStart"/>
      <w:r>
        <w:t>При прекращении  муниципальной  службы в связи с выходом  муниципального служащего в отставку в трудовой  книжке</w:t>
      </w:r>
      <w:proofErr w:type="gramEnd"/>
      <w:r>
        <w:t xml:space="preserve">  производится запись  о прекращении  полномочий  по последней муниципальной должности муниципальной  служб</w:t>
      </w:r>
      <w:r w:rsidR="00CB4AE0">
        <w:t>ы в связи  с выходом в отставку.</w:t>
      </w:r>
    </w:p>
    <w:p w:rsidR="007B15FD" w:rsidRDefault="007B15FD" w:rsidP="00CB4AE0">
      <w:pPr>
        <w:pStyle w:val="21"/>
        <w:ind w:firstLine="708"/>
      </w:pPr>
      <w:r>
        <w:t>9. Трудовые споры, связанные с  выходом в отставку  муниципального служащего, рассматриваются  в порядке, предусмотренном  законодательством Российской Федерации о труде.</w:t>
      </w:r>
    </w:p>
    <w:p w:rsidR="007B15FD" w:rsidRDefault="007B15FD" w:rsidP="0042210F">
      <w:pPr>
        <w:pStyle w:val="21"/>
      </w:pPr>
    </w:p>
    <w:p w:rsidR="007B15FD" w:rsidRDefault="007B15FD" w:rsidP="00CB4AE0">
      <w:pPr>
        <w:pStyle w:val="21"/>
        <w:ind w:firstLine="708"/>
      </w:pPr>
      <w:r>
        <w:t xml:space="preserve"> Статья 26. Увольнение муниципального служащего.</w:t>
      </w:r>
    </w:p>
    <w:p w:rsidR="007B15FD" w:rsidRDefault="007B15FD" w:rsidP="0042210F">
      <w:pPr>
        <w:pStyle w:val="21"/>
      </w:pPr>
    </w:p>
    <w:p w:rsidR="007B15FD" w:rsidRDefault="007B15FD" w:rsidP="00CB4AE0">
      <w:pPr>
        <w:pStyle w:val="21"/>
        <w:ind w:firstLine="708"/>
      </w:pPr>
      <w:r>
        <w:t xml:space="preserve"> Увольнение муниципального служащего  помимо  оснований, предусмотренных законодательством Российской Федерации  о труде,  может быть осуществлено  в соответствии  с Федеральным Законом «Об основах муниципальной службы в  Российской Федерации», Кодексом Хабаровского  края о государственной  и муниципальной службе.</w:t>
      </w:r>
    </w:p>
    <w:p w:rsidR="007B15FD" w:rsidRDefault="007B15FD" w:rsidP="0042210F">
      <w:pPr>
        <w:pStyle w:val="21"/>
      </w:pPr>
    </w:p>
    <w:p w:rsidR="007B15FD" w:rsidRDefault="007B15FD" w:rsidP="00CB4AE0">
      <w:pPr>
        <w:pStyle w:val="21"/>
        <w:ind w:firstLine="0"/>
      </w:pPr>
      <w:r>
        <w:t xml:space="preserve">           Статья 27.  Должностная инструкция  муниципального служащего.</w:t>
      </w:r>
    </w:p>
    <w:p w:rsidR="007B15FD" w:rsidRDefault="007B15FD" w:rsidP="00CB4AE0">
      <w:pPr>
        <w:pStyle w:val="21"/>
        <w:ind w:firstLine="0"/>
      </w:pPr>
    </w:p>
    <w:p w:rsidR="007B15FD" w:rsidRDefault="007B15FD" w:rsidP="00CB4AE0">
      <w:pPr>
        <w:pStyle w:val="21"/>
        <w:ind w:firstLine="0"/>
      </w:pPr>
      <w:r>
        <w:t xml:space="preserve">           Должностная инструкция  муниципального служащего определяет непосредственное содержание должностных обязанностей муниципального  служащего и утверждается главой сельского поселения.</w:t>
      </w:r>
    </w:p>
    <w:p w:rsidR="007B15FD" w:rsidRDefault="007B15FD" w:rsidP="00CB4AE0">
      <w:pPr>
        <w:pStyle w:val="21"/>
        <w:ind w:firstLine="0"/>
      </w:pPr>
    </w:p>
    <w:p w:rsidR="007B15FD" w:rsidRDefault="007B15FD" w:rsidP="00CB4AE0">
      <w:pPr>
        <w:pStyle w:val="21"/>
        <w:ind w:firstLine="0"/>
      </w:pPr>
      <w:r>
        <w:t xml:space="preserve">          Статья 28. Личное дело муниципального служащего</w:t>
      </w:r>
    </w:p>
    <w:p w:rsidR="007B15FD" w:rsidRDefault="007B15FD" w:rsidP="00CB4AE0">
      <w:pPr>
        <w:pStyle w:val="21"/>
        <w:ind w:firstLine="0"/>
      </w:pPr>
    </w:p>
    <w:p w:rsidR="007B15FD" w:rsidRDefault="007B15FD" w:rsidP="00CB4AE0">
      <w:pPr>
        <w:pStyle w:val="21"/>
        <w:ind w:firstLine="0"/>
      </w:pPr>
      <w:r>
        <w:t xml:space="preserve">          1. Личное дело муниципального  служащего - сведения  о прохождении муниципальным служащим муниципальной службы.</w:t>
      </w:r>
    </w:p>
    <w:p w:rsidR="007B15FD" w:rsidRDefault="007B15FD" w:rsidP="00CB4AE0">
      <w:pPr>
        <w:pStyle w:val="21"/>
        <w:ind w:firstLine="0"/>
      </w:pPr>
      <w:r>
        <w:t xml:space="preserve">          Личное дело ведется кадровой службой органа местного самоуправления и при переводе  муниципального  служащего передается  по новому месту его службы. Ведение  нескольких личных дел  одного  муниципального  служащего не допускается.</w:t>
      </w:r>
    </w:p>
    <w:p w:rsidR="007B15FD" w:rsidRDefault="007B15FD" w:rsidP="0042210F">
      <w:pPr>
        <w:pStyle w:val="21"/>
      </w:pPr>
      <w:r>
        <w:tab/>
        <w:t xml:space="preserve"> 2.Ведение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B15FD" w:rsidRDefault="007B15FD" w:rsidP="0042210F">
      <w:pPr>
        <w:pStyle w:val="21"/>
      </w:pPr>
    </w:p>
    <w:p w:rsidR="007B15FD" w:rsidRDefault="007B15FD" w:rsidP="00CB4AE0">
      <w:pPr>
        <w:pStyle w:val="21"/>
        <w:ind w:firstLine="0"/>
      </w:pPr>
      <w:r>
        <w:t xml:space="preserve">         Статья 29. Резерв на замещение  муниципальных должностей муниципальной службы.</w:t>
      </w:r>
    </w:p>
    <w:p w:rsidR="007B15FD" w:rsidRDefault="007B15FD" w:rsidP="00CB4AE0">
      <w:pPr>
        <w:pStyle w:val="21"/>
        <w:ind w:firstLine="0"/>
      </w:pPr>
    </w:p>
    <w:p w:rsidR="007B15FD" w:rsidRDefault="007B15FD" w:rsidP="00CB4AE0">
      <w:pPr>
        <w:pStyle w:val="21"/>
        <w:ind w:firstLine="0"/>
      </w:pPr>
      <w:r>
        <w:t xml:space="preserve">          1. Лица, включенные  в резерв на  замещение  муниципальных  должностей муниципальной  службы, при прочих  равных  условиях с другими претендентами,  обладают преимущественным правом замещения муниципальных должностей муниципальной  службы.</w:t>
      </w:r>
    </w:p>
    <w:p w:rsidR="007B15FD" w:rsidRDefault="007B15FD" w:rsidP="00CB4AE0">
      <w:pPr>
        <w:pStyle w:val="21"/>
        <w:ind w:firstLine="0"/>
      </w:pPr>
      <w:r>
        <w:t xml:space="preserve">          2. Резерв на замещение  муниципальных  должностей муниципальной  службы, оформляется в виде  перечня лиц, состоящих  в резерве на замещение  муниципальных  должностей муниципальной  службы.</w:t>
      </w:r>
    </w:p>
    <w:p w:rsidR="007B15FD" w:rsidRDefault="007B15FD" w:rsidP="00CB4AE0">
      <w:pPr>
        <w:pStyle w:val="21"/>
        <w:ind w:firstLine="0"/>
      </w:pPr>
      <w:r>
        <w:t xml:space="preserve">          3. Перечень  лиц, зачисляемых в  резерв на замещение  муниципальных  должностей муниципальной  службы,  порядок зачисления в резерв на  замещение  муниципальных должностей муниципальной службы и нахождение в резерве на замещение  муниципальных должностей муниципальной службы устанавливаются нормативными актами  главы сельского поселения.</w:t>
      </w:r>
    </w:p>
    <w:p w:rsidR="007B15FD" w:rsidRDefault="007B15FD" w:rsidP="0042210F">
      <w:pPr>
        <w:pStyle w:val="21"/>
      </w:pPr>
    </w:p>
    <w:p w:rsidR="007B15FD" w:rsidRPr="00CB4AE0" w:rsidRDefault="007B15FD" w:rsidP="00CB4AE0">
      <w:pPr>
        <w:pStyle w:val="21"/>
        <w:jc w:val="center"/>
        <w:rPr>
          <w:b/>
        </w:rPr>
      </w:pPr>
      <w:r w:rsidRPr="00CB4AE0">
        <w:rPr>
          <w:b/>
        </w:rPr>
        <w:t>РАЗДЕЛ 6. ОБЕСПЕЧЕНИЕ ЛИЦ, ЗАМЕЩАЮЩИХ</w:t>
      </w:r>
    </w:p>
    <w:p w:rsidR="007B15FD" w:rsidRPr="00CB4AE0" w:rsidRDefault="007B15FD" w:rsidP="00CB4AE0">
      <w:pPr>
        <w:pStyle w:val="21"/>
        <w:jc w:val="center"/>
        <w:rPr>
          <w:b/>
        </w:rPr>
      </w:pPr>
      <w:r w:rsidRPr="00CB4AE0">
        <w:rPr>
          <w:b/>
        </w:rPr>
        <w:t>МУНИЦИПАЛЬНЫЕ  ДОЛЖНОСТИ МУНИЦИПАЛЬНОЙ  СЛУЖБЫ</w:t>
      </w:r>
    </w:p>
    <w:p w:rsidR="007B15FD" w:rsidRDefault="007B15FD" w:rsidP="0042210F">
      <w:pPr>
        <w:pStyle w:val="21"/>
      </w:pP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Статья 30. Денежное содержание муниципального служащего</w:t>
      </w:r>
    </w:p>
    <w:p w:rsidR="007B15FD" w:rsidRDefault="007B15FD" w:rsidP="00D77088">
      <w:pPr>
        <w:pStyle w:val="ConsNormal"/>
        <w:widowControl/>
        <w:tabs>
          <w:tab w:val="left" w:pos="709"/>
        </w:tabs>
        <w:ind w:right="0" w:firstLine="709"/>
        <w:jc w:val="both"/>
        <w:rPr>
          <w:rFonts w:ascii="Times New Roman" w:hAnsi="Times New Roman"/>
          <w:sz w:val="28"/>
        </w:rPr>
      </w:pP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w:t>
      </w:r>
      <w:r w:rsidR="000569B8">
        <w:rPr>
          <w:rFonts w:ascii="Times New Roman" w:hAnsi="Times New Roman"/>
          <w:sz w:val="28"/>
        </w:rPr>
        <w:t>1. Оплата труда</w:t>
      </w:r>
      <w:r>
        <w:rPr>
          <w:rFonts w:ascii="Times New Roman" w:hAnsi="Times New Roman"/>
          <w:sz w:val="28"/>
        </w:rPr>
        <w:t xml:space="preserve"> муниципального служащего состоит из</w:t>
      </w:r>
      <w:r w:rsidR="000569B8">
        <w:rPr>
          <w:rFonts w:ascii="Times New Roman" w:hAnsi="Times New Roman"/>
          <w:sz w:val="28"/>
        </w:rPr>
        <w:t xml:space="preserve"> денежного содержания, которое состоит из должностного  </w:t>
      </w:r>
      <w:r>
        <w:rPr>
          <w:rFonts w:ascii="Times New Roman" w:hAnsi="Times New Roman"/>
          <w:sz w:val="28"/>
        </w:rPr>
        <w:t xml:space="preserve"> оклада муниципального служащего в соответствии с замещаемой им должностью муниципальной службы (далее - должностной оклад), а также </w:t>
      </w:r>
      <w:r w:rsidR="000569B8">
        <w:rPr>
          <w:rFonts w:ascii="Times New Roman" w:hAnsi="Times New Roman"/>
          <w:sz w:val="28"/>
        </w:rPr>
        <w:t xml:space="preserve">из </w:t>
      </w:r>
      <w:r>
        <w:rPr>
          <w:rFonts w:ascii="Times New Roman" w:hAnsi="Times New Roman"/>
          <w:sz w:val="28"/>
        </w:rPr>
        <w:t>ежемесячных и иных дополнительных выплат (далее - дополнительные выплаты).</w:t>
      </w:r>
    </w:p>
    <w:p w:rsidR="000569B8" w:rsidRDefault="000569B8" w:rsidP="00D77088">
      <w:pPr>
        <w:pStyle w:val="ConsNormal"/>
        <w:widowControl/>
        <w:ind w:right="0" w:firstLine="709"/>
        <w:jc w:val="both"/>
        <w:rPr>
          <w:rFonts w:ascii="Times New Roman" w:hAnsi="Times New Roman"/>
          <w:sz w:val="28"/>
        </w:rPr>
      </w:pPr>
      <w:r>
        <w:rPr>
          <w:rFonts w:ascii="Times New Roman" w:hAnsi="Times New Roman"/>
          <w:sz w:val="28"/>
        </w:rPr>
        <w:t xml:space="preserve">2. В соответствии с Федеральным законом «О муниципальной службе в Российской Федерации» </w:t>
      </w:r>
      <w:proofErr w:type="gramStart"/>
      <w:r>
        <w:rPr>
          <w:rFonts w:ascii="Times New Roman" w:hAnsi="Times New Roman"/>
          <w:sz w:val="28"/>
        </w:rPr>
        <w:t>размер оплаты труда</w:t>
      </w:r>
      <w:proofErr w:type="gramEnd"/>
      <w:r>
        <w:rPr>
          <w:rFonts w:ascii="Times New Roman" w:hAnsi="Times New Roman"/>
          <w:sz w:val="28"/>
        </w:rPr>
        <w:t xml:space="preserve"> муниципальных служащих</w:t>
      </w:r>
      <w:r w:rsidR="008D4A63">
        <w:rPr>
          <w:rFonts w:ascii="Times New Roman" w:hAnsi="Times New Roman"/>
          <w:sz w:val="28"/>
        </w:rPr>
        <w:t xml:space="preserve"> устанавливается из предельных нормативов, установленных настоящей статьей.</w:t>
      </w:r>
    </w:p>
    <w:p w:rsidR="008D4A63" w:rsidRDefault="008D4A63" w:rsidP="00D77088">
      <w:pPr>
        <w:pStyle w:val="ConsNormal"/>
        <w:widowControl/>
        <w:tabs>
          <w:tab w:val="left" w:pos="709"/>
        </w:tabs>
        <w:ind w:right="0" w:firstLine="709"/>
        <w:jc w:val="both"/>
        <w:rPr>
          <w:rFonts w:ascii="Times New Roman" w:hAnsi="Times New Roman"/>
          <w:sz w:val="28"/>
        </w:rPr>
      </w:pPr>
      <w:r>
        <w:rPr>
          <w:rFonts w:ascii="Times New Roman" w:hAnsi="Times New Roman"/>
          <w:sz w:val="28"/>
        </w:rPr>
        <w:t xml:space="preserve">3. В целях определения предельных нормативов должностных окладов муниципальных служащих  городские, сельские поселения </w:t>
      </w:r>
      <w:proofErr w:type="spellStart"/>
      <w:r>
        <w:rPr>
          <w:rFonts w:ascii="Times New Roman" w:hAnsi="Times New Roman"/>
          <w:sz w:val="28"/>
        </w:rPr>
        <w:t>подрахзделяются</w:t>
      </w:r>
      <w:proofErr w:type="spellEnd"/>
      <w:r>
        <w:rPr>
          <w:rFonts w:ascii="Times New Roman" w:hAnsi="Times New Roman"/>
          <w:sz w:val="28"/>
        </w:rPr>
        <w:t xml:space="preserve"> на семь групп.</w:t>
      </w:r>
    </w:p>
    <w:p w:rsidR="008D4A63" w:rsidRDefault="008D4A63" w:rsidP="00D77088">
      <w:pPr>
        <w:pStyle w:val="ConsNormal"/>
        <w:widowControl/>
        <w:tabs>
          <w:tab w:val="left" w:pos="709"/>
        </w:tabs>
        <w:ind w:right="0" w:firstLine="709"/>
        <w:jc w:val="both"/>
        <w:rPr>
          <w:rFonts w:ascii="Times New Roman" w:hAnsi="Times New Roman"/>
          <w:sz w:val="28"/>
        </w:rPr>
      </w:pPr>
      <w:r>
        <w:rPr>
          <w:rFonts w:ascii="Times New Roman" w:hAnsi="Times New Roman"/>
          <w:sz w:val="28"/>
        </w:rPr>
        <w:t xml:space="preserve">4. Предельные нормативы должностных окладов муниципальных служащих определяются </w:t>
      </w:r>
      <w:proofErr w:type="gramStart"/>
      <w:r>
        <w:rPr>
          <w:rFonts w:ascii="Times New Roman" w:hAnsi="Times New Roman"/>
          <w:sz w:val="28"/>
        </w:rPr>
        <w:t>согласно приложения</w:t>
      </w:r>
      <w:proofErr w:type="gramEnd"/>
      <w:r>
        <w:rPr>
          <w:rFonts w:ascii="Times New Roman" w:hAnsi="Times New Roman"/>
          <w:sz w:val="28"/>
        </w:rPr>
        <w:t xml:space="preserve"> 6 и 7 Закона Хабаровского края от 28.11.2007 № 161.</w:t>
      </w:r>
    </w:p>
    <w:p w:rsidR="008D4A63" w:rsidRDefault="008D4A63" w:rsidP="00D77088">
      <w:pPr>
        <w:pStyle w:val="ConsNormal"/>
        <w:widowControl/>
        <w:tabs>
          <w:tab w:val="left" w:pos="709"/>
        </w:tabs>
        <w:ind w:right="0" w:firstLine="709"/>
        <w:jc w:val="both"/>
        <w:rPr>
          <w:rFonts w:ascii="Times New Roman" w:hAnsi="Times New Roman"/>
          <w:sz w:val="28"/>
        </w:rPr>
      </w:pPr>
      <w:r>
        <w:rPr>
          <w:rFonts w:ascii="Times New Roman" w:hAnsi="Times New Roman"/>
          <w:sz w:val="28"/>
        </w:rPr>
        <w:t>5. Предельные нормы дополнительных выплат:</w:t>
      </w:r>
    </w:p>
    <w:p w:rsidR="007B15FD" w:rsidRDefault="00D77088" w:rsidP="007B15FD">
      <w:pPr>
        <w:pStyle w:val="ConsNormal"/>
        <w:widowControl/>
        <w:tabs>
          <w:tab w:val="left" w:pos="709"/>
        </w:tabs>
        <w:ind w:right="0" w:firstLine="540"/>
        <w:jc w:val="both"/>
        <w:rPr>
          <w:rFonts w:ascii="Times New Roman" w:hAnsi="Times New Roman"/>
          <w:sz w:val="28"/>
        </w:rPr>
      </w:pPr>
      <w:r>
        <w:rPr>
          <w:rFonts w:ascii="Times New Roman" w:hAnsi="Times New Roman"/>
          <w:sz w:val="28"/>
        </w:rPr>
        <w:t xml:space="preserve"> </w:t>
      </w:r>
      <w:r w:rsidR="007B15FD">
        <w:rPr>
          <w:rFonts w:ascii="Times New Roman" w:hAnsi="Times New Roman"/>
          <w:sz w:val="28"/>
        </w:rPr>
        <w:t>1) ежемесячная надбавка к должностному окладу за выслугу лет в следующих размерах:</w:t>
      </w:r>
    </w:p>
    <w:p w:rsidR="007B15FD" w:rsidRDefault="00D77088" w:rsidP="007B15FD">
      <w:pPr>
        <w:pStyle w:val="ConsNormal"/>
        <w:widowControl/>
        <w:ind w:right="0" w:firstLine="540"/>
        <w:jc w:val="both"/>
        <w:rPr>
          <w:rFonts w:ascii="Times New Roman" w:hAnsi="Times New Roman"/>
          <w:sz w:val="28"/>
        </w:rPr>
      </w:pPr>
      <w:r>
        <w:rPr>
          <w:rFonts w:ascii="Times New Roman" w:hAnsi="Times New Roman"/>
          <w:sz w:val="28"/>
        </w:rPr>
        <w:t xml:space="preserve">  о</w:t>
      </w:r>
      <w:r w:rsidR="007B15FD">
        <w:rPr>
          <w:rFonts w:ascii="Times New Roman" w:hAnsi="Times New Roman"/>
          <w:sz w:val="28"/>
        </w:rPr>
        <w:t>т 1 года до 5 лет - 10 процентов должностного оклада;</w:t>
      </w:r>
    </w:p>
    <w:p w:rsidR="007B15FD" w:rsidRDefault="00D77088" w:rsidP="007B15FD">
      <w:pPr>
        <w:pStyle w:val="ConsNormal"/>
        <w:widowControl/>
        <w:ind w:right="0" w:firstLine="540"/>
        <w:jc w:val="both"/>
        <w:rPr>
          <w:rFonts w:ascii="Times New Roman" w:hAnsi="Times New Roman"/>
          <w:sz w:val="28"/>
        </w:rPr>
      </w:pPr>
      <w:r>
        <w:rPr>
          <w:rFonts w:ascii="Times New Roman" w:hAnsi="Times New Roman"/>
          <w:sz w:val="28"/>
        </w:rPr>
        <w:t xml:space="preserve">  о</w:t>
      </w:r>
      <w:r w:rsidR="007B15FD">
        <w:rPr>
          <w:rFonts w:ascii="Times New Roman" w:hAnsi="Times New Roman"/>
          <w:sz w:val="28"/>
        </w:rPr>
        <w:t>т 5 до 10 лет - 15 процентов должностного оклада;</w:t>
      </w:r>
    </w:p>
    <w:p w:rsidR="007B15FD" w:rsidRDefault="007B15FD" w:rsidP="007B15FD">
      <w:pPr>
        <w:pStyle w:val="ConsNormal"/>
        <w:widowControl/>
        <w:ind w:right="0" w:firstLine="540"/>
        <w:jc w:val="both"/>
        <w:rPr>
          <w:rFonts w:ascii="Times New Roman" w:hAnsi="Times New Roman"/>
          <w:sz w:val="28"/>
        </w:rPr>
      </w:pPr>
      <w:r>
        <w:rPr>
          <w:rFonts w:ascii="Times New Roman" w:hAnsi="Times New Roman"/>
          <w:sz w:val="28"/>
        </w:rPr>
        <w:t xml:space="preserve">  от 10 до 15 лет - 20 процентов должностного оклада;</w:t>
      </w:r>
    </w:p>
    <w:p w:rsidR="007B15FD" w:rsidRDefault="007B15FD" w:rsidP="007B15FD">
      <w:pPr>
        <w:pStyle w:val="ConsNormal"/>
        <w:widowControl/>
        <w:ind w:right="0" w:firstLine="540"/>
        <w:jc w:val="both"/>
        <w:rPr>
          <w:rFonts w:ascii="Times New Roman" w:hAnsi="Times New Roman"/>
          <w:sz w:val="28"/>
        </w:rPr>
      </w:pPr>
      <w:r>
        <w:rPr>
          <w:rFonts w:ascii="Times New Roman" w:hAnsi="Times New Roman"/>
          <w:sz w:val="28"/>
        </w:rPr>
        <w:lastRenderedPageBreak/>
        <w:t xml:space="preserve">  свыше 15 лет - 30 процентов должностного оклада;</w:t>
      </w:r>
    </w:p>
    <w:p w:rsidR="007B15FD" w:rsidRDefault="007B15FD" w:rsidP="008D4A63">
      <w:pPr>
        <w:pStyle w:val="ConsNormal"/>
        <w:widowControl/>
        <w:ind w:right="0" w:firstLine="540"/>
        <w:jc w:val="both"/>
        <w:rPr>
          <w:rFonts w:ascii="Times New Roman" w:hAnsi="Times New Roman"/>
          <w:sz w:val="28"/>
        </w:rPr>
      </w:pPr>
      <w:r>
        <w:rPr>
          <w:rFonts w:ascii="Times New Roman" w:hAnsi="Times New Roman"/>
          <w:sz w:val="28"/>
        </w:rPr>
        <w:t xml:space="preserve">  2) ежемесячная надбавка к должностному окладу за особые условия муниципальной службы в следующих размерах:</w:t>
      </w:r>
    </w:p>
    <w:p w:rsidR="007B15FD" w:rsidRDefault="008D4A63" w:rsidP="007B15FD">
      <w:pPr>
        <w:pStyle w:val="ConsNormal"/>
        <w:widowControl/>
        <w:ind w:right="0" w:firstLine="540"/>
        <w:jc w:val="both"/>
        <w:rPr>
          <w:rFonts w:ascii="Times New Roman" w:hAnsi="Times New Roman"/>
          <w:sz w:val="28"/>
        </w:rPr>
      </w:pPr>
      <w:r>
        <w:rPr>
          <w:rFonts w:ascii="Times New Roman" w:hAnsi="Times New Roman"/>
          <w:sz w:val="28"/>
        </w:rPr>
        <w:t xml:space="preserve">  а</w:t>
      </w:r>
      <w:r w:rsidR="007B15FD">
        <w:rPr>
          <w:rFonts w:ascii="Times New Roman" w:hAnsi="Times New Roman"/>
          <w:sz w:val="28"/>
        </w:rPr>
        <w:t>) муниципальным служащим, замещающим должности муниципальной службы ведущей группы, - в размере от 90 до 120 процентов должностного оклада;</w:t>
      </w:r>
    </w:p>
    <w:p w:rsidR="007B15FD" w:rsidRDefault="00837AFD" w:rsidP="007B15FD">
      <w:pPr>
        <w:pStyle w:val="ConsNormal"/>
        <w:widowControl/>
        <w:ind w:right="0" w:firstLine="540"/>
        <w:jc w:val="both"/>
        <w:rPr>
          <w:rFonts w:ascii="Times New Roman" w:hAnsi="Times New Roman"/>
          <w:sz w:val="28"/>
        </w:rPr>
      </w:pPr>
      <w:r>
        <w:rPr>
          <w:rFonts w:ascii="Times New Roman" w:hAnsi="Times New Roman"/>
          <w:sz w:val="28"/>
        </w:rPr>
        <w:t xml:space="preserve">  б</w:t>
      </w:r>
      <w:r w:rsidR="007B15FD">
        <w:rPr>
          <w:rFonts w:ascii="Times New Roman" w:hAnsi="Times New Roman"/>
          <w:sz w:val="28"/>
        </w:rPr>
        <w:t>) муниципальным служащим, замещающим должности муниципальной службы старшей группы, - в размере от 60 до 90 процентов должностного оклада;</w:t>
      </w:r>
    </w:p>
    <w:p w:rsidR="007B15FD" w:rsidRDefault="00837AFD" w:rsidP="007B15FD">
      <w:pPr>
        <w:pStyle w:val="ConsNormal"/>
        <w:widowControl/>
        <w:ind w:right="0" w:firstLine="540"/>
        <w:jc w:val="both"/>
        <w:rPr>
          <w:rFonts w:ascii="Times New Roman" w:hAnsi="Times New Roman"/>
          <w:sz w:val="28"/>
        </w:rPr>
      </w:pPr>
      <w:r>
        <w:rPr>
          <w:rFonts w:ascii="Times New Roman" w:hAnsi="Times New Roman"/>
          <w:sz w:val="28"/>
        </w:rPr>
        <w:t xml:space="preserve">  в)</w:t>
      </w:r>
      <w:r w:rsidR="007B15FD">
        <w:rPr>
          <w:rFonts w:ascii="Times New Roman" w:hAnsi="Times New Roman"/>
          <w:sz w:val="28"/>
        </w:rPr>
        <w:t xml:space="preserve"> муниципальным служащим, замещающим должности муниципальной службы младшей группы, - в размере до 60 процентов должностного оклада;</w:t>
      </w:r>
    </w:p>
    <w:p w:rsidR="008D4A63" w:rsidRDefault="007B15FD" w:rsidP="007B15FD">
      <w:pPr>
        <w:pStyle w:val="ConsNormal"/>
        <w:widowControl/>
        <w:ind w:right="0" w:firstLine="54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3) ежемесячное денежное поощр</w:t>
      </w:r>
      <w:r w:rsidR="008D4A63">
        <w:rPr>
          <w:rFonts w:ascii="Times New Roman" w:hAnsi="Times New Roman"/>
          <w:sz w:val="28"/>
        </w:rPr>
        <w:t>ение в размерах, определенном в соответствии</w:t>
      </w:r>
      <w:r>
        <w:rPr>
          <w:rFonts w:ascii="Times New Roman" w:hAnsi="Times New Roman"/>
          <w:sz w:val="28"/>
        </w:rPr>
        <w:t xml:space="preserve"> законом Хабаровского края </w:t>
      </w:r>
      <w:r w:rsidR="008D4A63">
        <w:rPr>
          <w:rFonts w:ascii="Times New Roman" w:hAnsi="Times New Roman"/>
          <w:sz w:val="28"/>
        </w:rPr>
        <w:t>от 25.11.2007 № 161 устанавливающим предельные нормативы размера оплаты труда</w:t>
      </w:r>
      <w:r w:rsidR="00837AFD">
        <w:rPr>
          <w:rFonts w:ascii="Times New Roman" w:hAnsi="Times New Roman"/>
          <w:sz w:val="28"/>
        </w:rPr>
        <w:t xml:space="preserve"> муниципальных служащих;</w:t>
      </w:r>
      <w:proofErr w:type="gramEnd"/>
    </w:p>
    <w:p w:rsidR="007B15FD" w:rsidRDefault="007B15FD" w:rsidP="007B15FD">
      <w:pPr>
        <w:pStyle w:val="ConsNormal"/>
        <w:widowControl/>
        <w:ind w:right="0" w:firstLine="540"/>
        <w:jc w:val="both"/>
        <w:rPr>
          <w:rFonts w:ascii="Times New Roman" w:hAnsi="Times New Roman"/>
          <w:sz w:val="28"/>
        </w:rPr>
      </w:pPr>
      <w:r>
        <w:rPr>
          <w:rFonts w:ascii="Times New Roman" w:hAnsi="Times New Roman"/>
          <w:sz w:val="28"/>
        </w:rPr>
        <w:t xml:space="preserve">  4) ежемесячная процентная надбавка к должностному окладу за работу со сведениями, составляющими государственную тайну, в размерах и порядке, определенных нормативными правовыми актами Российской Федерации;</w:t>
      </w:r>
    </w:p>
    <w:p w:rsidR="007B15FD" w:rsidRDefault="007B15FD" w:rsidP="007B15FD">
      <w:pPr>
        <w:pStyle w:val="ConsNormal"/>
        <w:widowControl/>
        <w:ind w:right="0" w:firstLine="540"/>
        <w:jc w:val="both"/>
        <w:rPr>
          <w:rFonts w:ascii="Times New Roman" w:hAnsi="Times New Roman"/>
          <w:sz w:val="28"/>
        </w:rPr>
      </w:pPr>
      <w:r>
        <w:rPr>
          <w:rFonts w:ascii="Times New Roman" w:hAnsi="Times New Roman"/>
          <w:sz w:val="28"/>
        </w:rPr>
        <w:t xml:space="preserve">  5) премия за выполнение особо важных и сложных заданий - в размере двух должностных </w:t>
      </w:r>
      <w:r w:rsidR="00837AFD">
        <w:rPr>
          <w:rFonts w:ascii="Times New Roman" w:hAnsi="Times New Roman"/>
          <w:sz w:val="28"/>
        </w:rPr>
        <w:t xml:space="preserve">окладов в год, порядок </w:t>
      </w:r>
      <w:proofErr w:type="gramStart"/>
      <w:r w:rsidR="00837AFD">
        <w:rPr>
          <w:rFonts w:ascii="Times New Roman" w:hAnsi="Times New Roman"/>
          <w:sz w:val="28"/>
        </w:rPr>
        <w:t>выплаты</w:t>
      </w:r>
      <w:proofErr w:type="gramEnd"/>
      <w:r w:rsidR="00837AFD">
        <w:rPr>
          <w:rFonts w:ascii="Times New Roman" w:hAnsi="Times New Roman"/>
          <w:sz w:val="28"/>
        </w:rPr>
        <w:t xml:space="preserve"> </w:t>
      </w:r>
      <w:r>
        <w:rPr>
          <w:rFonts w:ascii="Times New Roman" w:hAnsi="Times New Roman"/>
          <w:sz w:val="28"/>
        </w:rPr>
        <w:t>которой определяется работодателем с учетом обеспечения задач и функций органа местного самоуправления, исполнения должностных обязанностей (максимальный размер не ограничивается);</w:t>
      </w:r>
    </w:p>
    <w:p w:rsidR="00837AFD" w:rsidRDefault="007B15FD" w:rsidP="007B15FD">
      <w:pPr>
        <w:pStyle w:val="ConsNormal"/>
        <w:widowControl/>
        <w:ind w:right="0" w:firstLine="540"/>
        <w:jc w:val="both"/>
        <w:rPr>
          <w:rFonts w:ascii="Times New Roman" w:hAnsi="Times New Roman"/>
          <w:sz w:val="28"/>
        </w:rPr>
      </w:pPr>
      <w:r>
        <w:rPr>
          <w:rFonts w:ascii="Times New Roman" w:hAnsi="Times New Roman"/>
          <w:sz w:val="28"/>
        </w:rPr>
        <w:t xml:space="preserve">  6) единовременная выплата при предоставлении ежегодного оплачиваемого отпуска, выплачиваемая </w:t>
      </w:r>
      <w:r w:rsidR="00837AFD">
        <w:rPr>
          <w:rFonts w:ascii="Times New Roman" w:hAnsi="Times New Roman"/>
          <w:sz w:val="28"/>
        </w:rPr>
        <w:t xml:space="preserve">один раз в год </w:t>
      </w:r>
      <w:r>
        <w:rPr>
          <w:rFonts w:ascii="Times New Roman" w:hAnsi="Times New Roman"/>
          <w:sz w:val="28"/>
        </w:rPr>
        <w:t>за счет средств фонда оплаты труда, - в размере двух должностных окладов.</w:t>
      </w:r>
    </w:p>
    <w:p w:rsidR="00837AFD" w:rsidRDefault="007B15FD" w:rsidP="007B15FD">
      <w:pPr>
        <w:pStyle w:val="ConsNormal"/>
        <w:widowControl/>
        <w:ind w:right="0" w:firstLine="54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Данная выплата увеличивается на соответствующие районный коэффициент и величину проце</w:t>
      </w:r>
      <w:r w:rsidR="00837AFD">
        <w:rPr>
          <w:rFonts w:ascii="Times New Roman" w:hAnsi="Times New Roman"/>
          <w:sz w:val="28"/>
        </w:rPr>
        <w:t>нтной надбавки, предусмотренные частями 6 и 7 настоящей статьи;</w:t>
      </w:r>
      <w:proofErr w:type="gramEnd"/>
    </w:p>
    <w:p w:rsidR="007B15FD" w:rsidRDefault="007B15FD" w:rsidP="007B15FD">
      <w:pPr>
        <w:pStyle w:val="ConsNormal"/>
        <w:widowControl/>
        <w:ind w:right="0" w:firstLine="540"/>
        <w:jc w:val="both"/>
        <w:rPr>
          <w:rFonts w:ascii="Times New Roman" w:hAnsi="Times New Roman"/>
          <w:sz w:val="28"/>
        </w:rPr>
      </w:pPr>
      <w:r>
        <w:rPr>
          <w:rFonts w:ascii="Times New Roman" w:hAnsi="Times New Roman"/>
          <w:sz w:val="28"/>
        </w:rPr>
        <w:t xml:space="preserve">  7) материальная помощь, выплачиваемая за счет средств фонда оплаты труда, - в размере одного должностного оклада. </w:t>
      </w:r>
    </w:p>
    <w:p w:rsidR="00837AFD" w:rsidRDefault="007B15FD" w:rsidP="007B15FD">
      <w:pPr>
        <w:pStyle w:val="ConsNormal"/>
        <w:widowControl/>
        <w:ind w:right="0" w:firstLine="54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Данная выплата увеличивается на соответствующие районный коэффициент и величину процен</w:t>
      </w:r>
      <w:r w:rsidR="00837AFD">
        <w:rPr>
          <w:rFonts w:ascii="Times New Roman" w:hAnsi="Times New Roman"/>
          <w:sz w:val="28"/>
        </w:rPr>
        <w:t>тной надбавки,  предусмотренные 6 и 7 настоящей статьи.</w:t>
      </w:r>
      <w:proofErr w:type="gramEnd"/>
    </w:p>
    <w:p w:rsidR="006E1A25" w:rsidRDefault="006E1A25" w:rsidP="006E1A25">
      <w:pPr>
        <w:pStyle w:val="ConsNormal"/>
        <w:widowControl/>
        <w:ind w:right="0"/>
        <w:jc w:val="both"/>
        <w:rPr>
          <w:rFonts w:ascii="Times New Roman" w:hAnsi="Times New Roman"/>
          <w:sz w:val="28"/>
        </w:rPr>
      </w:pPr>
      <w:r>
        <w:rPr>
          <w:rFonts w:ascii="Times New Roman" w:hAnsi="Times New Roman"/>
          <w:sz w:val="28"/>
        </w:rPr>
        <w:t>6.К денежному содержанию муниципальных служащих выплачивается районных коэффициент за работу в южных районах Дальнего Востока -1.3.</w:t>
      </w:r>
    </w:p>
    <w:p w:rsidR="006E1A25" w:rsidRPr="006E1A25" w:rsidRDefault="006E1A25" w:rsidP="006E1A25">
      <w:pPr>
        <w:pStyle w:val="ConsNormal"/>
        <w:widowControl/>
        <w:ind w:right="0"/>
        <w:jc w:val="both"/>
        <w:rPr>
          <w:rFonts w:ascii="Times New Roman" w:hAnsi="Times New Roman"/>
          <w:sz w:val="28"/>
        </w:rPr>
      </w:pPr>
      <w:r>
        <w:rPr>
          <w:rFonts w:ascii="Times New Roman" w:hAnsi="Times New Roman"/>
          <w:sz w:val="28"/>
        </w:rPr>
        <w:t xml:space="preserve">7. </w:t>
      </w:r>
      <w:proofErr w:type="gramStart"/>
      <w:r>
        <w:rPr>
          <w:rFonts w:ascii="Times New Roman" w:hAnsi="Times New Roman"/>
          <w:sz w:val="28"/>
        </w:rPr>
        <w:t>Денежное содержание муниципальных служащих увеличивается на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 согласно приложениям 6 и 7 закона Хабаровского края от 25.11.2007 № 161.</w:t>
      </w:r>
      <w:proofErr w:type="gramEnd"/>
    </w:p>
    <w:p w:rsidR="007B15FD" w:rsidRDefault="006E1A25" w:rsidP="006E1A25">
      <w:pPr>
        <w:pStyle w:val="ConsNormal"/>
        <w:widowControl/>
        <w:ind w:right="0" w:firstLine="540"/>
        <w:jc w:val="both"/>
        <w:rPr>
          <w:rFonts w:ascii="Times New Roman" w:hAnsi="Times New Roman"/>
          <w:sz w:val="28"/>
        </w:rPr>
      </w:pPr>
      <w:r>
        <w:rPr>
          <w:rFonts w:ascii="Times New Roman" w:hAnsi="Times New Roman"/>
          <w:sz w:val="28"/>
        </w:rPr>
        <w:lastRenderedPageBreak/>
        <w:t xml:space="preserve">  8. В случае если размер денежного содержания муниципальных служащих в связи с принятием настоящего закона окажется ниже размера денежного содержания, установленного в день вступления в силу настоящего закона, им производится доплата разницы денежного содержания за счет средств бюджета поселения в порядке, установленном</w:t>
      </w:r>
      <w:r w:rsidR="000262EE">
        <w:rPr>
          <w:rFonts w:ascii="Times New Roman" w:hAnsi="Times New Roman"/>
          <w:sz w:val="28"/>
        </w:rPr>
        <w:t xml:space="preserve"> муниципальными правовыми актами.</w:t>
      </w:r>
    </w:p>
    <w:p w:rsidR="000262EE" w:rsidRDefault="000262EE" w:rsidP="00D77088">
      <w:pPr>
        <w:pStyle w:val="ConsNormal"/>
        <w:widowControl/>
        <w:ind w:right="0" w:firstLine="709"/>
        <w:jc w:val="both"/>
        <w:rPr>
          <w:rFonts w:ascii="Times New Roman" w:hAnsi="Times New Roman"/>
          <w:sz w:val="28"/>
        </w:rPr>
      </w:pPr>
      <w:r>
        <w:rPr>
          <w:rFonts w:ascii="Times New Roman" w:hAnsi="Times New Roman"/>
          <w:sz w:val="28"/>
        </w:rPr>
        <w:t>9. Размеры должностного оклада муниципального служащего ежегодно увеличиваются (индексируются) муниципальным правовым актом главы сельского поселения с учетом уровня инфляции (потребительских цен) по краю.</w:t>
      </w:r>
    </w:p>
    <w:p w:rsidR="00D77088" w:rsidRDefault="007B15FD" w:rsidP="007B15FD">
      <w:pPr>
        <w:pStyle w:val="ConsNormal"/>
        <w:widowControl/>
        <w:ind w:right="0" w:firstLine="540"/>
        <w:jc w:val="both"/>
        <w:rPr>
          <w:rFonts w:ascii="Times New Roman" w:hAnsi="Times New Roman"/>
          <w:sz w:val="28"/>
        </w:rPr>
      </w:pPr>
      <w:r>
        <w:rPr>
          <w:rFonts w:ascii="Times New Roman" w:hAnsi="Times New Roman"/>
          <w:sz w:val="28"/>
        </w:rPr>
        <w:t xml:space="preserve">  </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Статья 31.  Денежное содержание главы сельского поселения</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1. Денежное содержание главы сельского поселения состоит из месячного оклада (далее - должностной оклад), а также ежемесячных и иных дополнительных выплат (далее - дополнительные выплаты).</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2. Должностной оклад главы сельского поселения устанавливается  Советом депутатов сельского поселения. </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3.  К  дополнительным  выплатам относятся:</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1) ежемесячная надбавка к должностному окладу за выслугу лет в органах местного самоуправления в следующих размерах:</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от 1 года до 5 лет - 10 процентов должностного оклада;</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от 5 до 10 лет - 15 процентов должностного оклада;</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от 10 до 15 лет - 20 процентов должностного оклада;</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свыше 15 лет - 30 процентов должностного оклада;</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2) ежемесячная надбавка к должностному окладу за сложность, напряженность, специальный режим работы от 120 до 150 процентов должностного оклада;</w:t>
      </w:r>
    </w:p>
    <w:p w:rsidR="007B15FD" w:rsidRDefault="007B15FD" w:rsidP="00D77088">
      <w:pPr>
        <w:pStyle w:val="ConsNormal"/>
        <w:widowControl/>
        <w:ind w:right="0" w:firstLine="709"/>
        <w:jc w:val="both"/>
        <w:rPr>
          <w:rFonts w:ascii="Times New Roman" w:hAnsi="Times New Roman"/>
          <w:sz w:val="28"/>
        </w:rPr>
      </w:pPr>
      <w:r>
        <w:rPr>
          <w:rFonts w:ascii="Times New Roman" w:hAnsi="Times New Roman"/>
          <w:sz w:val="28"/>
        </w:rPr>
        <w:t xml:space="preserve">  3) ежемесячная процентная надбавка к должностному окладу за работу со сведениями, составляющими государственную тайну, в размерах и порядке, определенных нормативными правовыми актами Российской Федерации;</w:t>
      </w:r>
    </w:p>
    <w:p w:rsidR="007B15FD" w:rsidRDefault="007B15FD" w:rsidP="00D77088">
      <w:pPr>
        <w:pStyle w:val="ConsNormal"/>
        <w:widowControl/>
        <w:ind w:right="0" w:firstLine="540"/>
        <w:jc w:val="both"/>
        <w:rPr>
          <w:rFonts w:ascii="Times New Roman" w:hAnsi="Times New Roman"/>
          <w:sz w:val="28"/>
        </w:rPr>
      </w:pPr>
      <w:proofErr w:type="gramStart"/>
      <w:r>
        <w:rPr>
          <w:rFonts w:ascii="Times New Roman" w:hAnsi="Times New Roman"/>
          <w:sz w:val="28"/>
        </w:rPr>
        <w:t>4) ежемесячное денежное поощрение в размерах, устанавливаемых законом Хабаровского края «О предельных нормативах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обеспеченности которых является основанием для предоставления дотации из краевого бюджета в целях выравнивания их бюджетной обеспеченности»;</w:t>
      </w:r>
      <w:proofErr w:type="gramEnd"/>
    </w:p>
    <w:p w:rsidR="007B15FD" w:rsidRDefault="007B15FD" w:rsidP="00D77088">
      <w:pPr>
        <w:pStyle w:val="ConsNormal"/>
        <w:widowControl/>
        <w:ind w:right="0" w:firstLine="540"/>
        <w:jc w:val="both"/>
        <w:rPr>
          <w:rFonts w:ascii="Times New Roman" w:hAnsi="Times New Roman"/>
          <w:sz w:val="28"/>
        </w:rPr>
      </w:pPr>
      <w:r>
        <w:rPr>
          <w:rFonts w:ascii="Times New Roman" w:hAnsi="Times New Roman"/>
          <w:sz w:val="28"/>
        </w:rPr>
        <w:t xml:space="preserve"> 5) единовременная выплата при предоставлении ежегодного оплачиваемого отпуска в размере двух должностных окладов. Выплата производится в соответствии с  правовым актом главы сельского поселения, указанном в пункте 6 части 3 ст.30 настоящего Положения;</w:t>
      </w:r>
    </w:p>
    <w:p w:rsidR="007B15FD" w:rsidRDefault="007B15FD" w:rsidP="00D77088">
      <w:pPr>
        <w:pStyle w:val="ConsNormal"/>
        <w:widowControl/>
        <w:tabs>
          <w:tab w:val="left" w:pos="709"/>
        </w:tabs>
        <w:ind w:right="0" w:firstLine="540"/>
        <w:jc w:val="both"/>
        <w:rPr>
          <w:rFonts w:ascii="Times New Roman" w:hAnsi="Times New Roman"/>
          <w:sz w:val="28"/>
        </w:rPr>
      </w:pPr>
      <w:r>
        <w:rPr>
          <w:rFonts w:ascii="Times New Roman" w:hAnsi="Times New Roman"/>
          <w:sz w:val="28"/>
        </w:rPr>
        <w:lastRenderedPageBreak/>
        <w:t xml:space="preserve">  6) материальная помощь в размере одного должностного оклада. Выплата материальной помощи производится в соответствии с  правовым актом главы сельского поселения, указанном в пункте 7 части 3 ст.30 настоящего Положения.</w:t>
      </w:r>
    </w:p>
    <w:p w:rsidR="007B15FD" w:rsidRDefault="007B15FD" w:rsidP="007B15FD">
      <w:pPr>
        <w:pStyle w:val="ConsNormal"/>
        <w:widowControl/>
        <w:ind w:right="0" w:firstLine="54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Указанные выплаты увеличиваются на соответствующий районный коэффициент и величину процентной надбавки, предусмотренными законом Хабаровского края « О предельных нормативах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обеспеченности которых является основанием для предоставления дотации из краевого бюджета в целях выравнивания их бюджетной</w:t>
      </w:r>
      <w:proofErr w:type="gramEnd"/>
      <w:r>
        <w:rPr>
          <w:rFonts w:ascii="Times New Roman" w:hAnsi="Times New Roman"/>
          <w:sz w:val="28"/>
        </w:rPr>
        <w:t xml:space="preserve"> обеспеченности» </w:t>
      </w:r>
    </w:p>
    <w:p w:rsidR="000262EE" w:rsidRDefault="000262EE" w:rsidP="007B15FD">
      <w:pPr>
        <w:pStyle w:val="ConsNormal"/>
        <w:widowControl/>
        <w:ind w:right="0" w:firstLine="540"/>
        <w:jc w:val="both"/>
        <w:rPr>
          <w:rFonts w:ascii="Times New Roman" w:hAnsi="Times New Roman"/>
          <w:sz w:val="28"/>
        </w:rPr>
      </w:pPr>
    </w:p>
    <w:p w:rsidR="007B15FD" w:rsidRDefault="007B15FD" w:rsidP="007B15FD">
      <w:pPr>
        <w:pStyle w:val="ConsNormal"/>
        <w:widowControl/>
        <w:ind w:right="0" w:firstLine="540"/>
        <w:jc w:val="both"/>
        <w:rPr>
          <w:rFonts w:ascii="Times New Roman" w:hAnsi="Times New Roman"/>
          <w:sz w:val="28"/>
        </w:rPr>
      </w:pPr>
      <w:r>
        <w:rPr>
          <w:rFonts w:ascii="Times New Roman" w:hAnsi="Times New Roman"/>
          <w:sz w:val="28"/>
        </w:rPr>
        <w:t xml:space="preserve"> Статья 32. Денежное содержание председате</w:t>
      </w:r>
      <w:r w:rsidR="000262EE">
        <w:rPr>
          <w:rFonts w:ascii="Times New Roman" w:hAnsi="Times New Roman"/>
          <w:sz w:val="28"/>
        </w:rPr>
        <w:t>ля Совета депутатов Куканского</w:t>
      </w:r>
      <w:r>
        <w:rPr>
          <w:rFonts w:ascii="Times New Roman" w:hAnsi="Times New Roman"/>
          <w:sz w:val="28"/>
        </w:rPr>
        <w:t xml:space="preserve"> сельского поселения. </w:t>
      </w:r>
    </w:p>
    <w:p w:rsidR="007B15FD" w:rsidRDefault="007B15FD" w:rsidP="007B15FD">
      <w:pPr>
        <w:pStyle w:val="ConsNormal"/>
        <w:widowControl/>
        <w:tabs>
          <w:tab w:val="left" w:pos="709"/>
        </w:tabs>
        <w:ind w:right="0" w:firstLine="540"/>
        <w:jc w:val="both"/>
        <w:rPr>
          <w:rFonts w:ascii="Times New Roman" w:hAnsi="Times New Roman"/>
          <w:sz w:val="28"/>
        </w:rPr>
      </w:pPr>
    </w:p>
    <w:p w:rsidR="007B15FD" w:rsidRDefault="007B15FD" w:rsidP="007B15FD">
      <w:pPr>
        <w:pStyle w:val="ConsNonformat"/>
        <w:widowControl/>
        <w:ind w:right="0"/>
        <w:jc w:val="both"/>
        <w:rPr>
          <w:rFonts w:ascii="Times New Roman" w:hAnsi="Times New Roman"/>
          <w:sz w:val="28"/>
        </w:rPr>
      </w:pPr>
      <w:r>
        <w:rPr>
          <w:rFonts w:ascii="Times New Roman" w:hAnsi="Times New Roman"/>
          <w:sz w:val="28"/>
        </w:rPr>
        <w:tab/>
        <w:t>1. Денежное содержание председателя Совета депутатов сельского поселения, осуществляющего свои полномочия на постоянной основе,  состоит из месячного оклада (далее - должностной оклад), а также ежемесячных и иных дополнительных выплат (далее - дополнительные выплаты).</w:t>
      </w:r>
    </w:p>
    <w:p w:rsidR="007B15FD" w:rsidRDefault="007B15FD" w:rsidP="007B15FD">
      <w:pPr>
        <w:pStyle w:val="ConsNonformat"/>
        <w:widowControl/>
        <w:ind w:right="0"/>
        <w:jc w:val="both"/>
        <w:rPr>
          <w:rFonts w:ascii="Times New Roman" w:hAnsi="Times New Roman"/>
          <w:sz w:val="28"/>
        </w:rPr>
      </w:pPr>
      <w:r>
        <w:tab/>
      </w:r>
      <w:r>
        <w:rPr>
          <w:rFonts w:ascii="Times New Roman" w:hAnsi="Times New Roman"/>
          <w:sz w:val="28"/>
        </w:rPr>
        <w:t>2. Размер должностного оклада и дополнительных выплат для председателя Совета депутатов сельского поселения,  осуществляющего свои полномочия на постоянной основе, определяется  в размере и в порядке, предусмотренном для главы сельского поселения в соответствии со ст. 31. настоящего Положения.</w:t>
      </w:r>
    </w:p>
    <w:p w:rsidR="00D77088" w:rsidRDefault="00D77088" w:rsidP="00D77088">
      <w:pPr>
        <w:ind w:firstLine="0"/>
        <w:rPr>
          <w:rFonts w:cs="Courier New"/>
          <w:szCs w:val="20"/>
        </w:rPr>
      </w:pPr>
    </w:p>
    <w:p w:rsidR="007B15FD" w:rsidRDefault="007B15FD" w:rsidP="00D77088">
      <w:pPr>
        <w:ind w:firstLine="708"/>
      </w:pPr>
      <w:r>
        <w:t xml:space="preserve"> Статья 33. Отпуск муниципального служащего</w:t>
      </w:r>
    </w:p>
    <w:p w:rsidR="000262EE" w:rsidRDefault="000262EE" w:rsidP="0042210F"/>
    <w:p w:rsidR="007B15FD" w:rsidRDefault="007B15FD" w:rsidP="0042210F">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B15FD" w:rsidRDefault="007B15FD" w:rsidP="0042210F">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15FD" w:rsidRDefault="007B15FD" w:rsidP="0042210F">
      <w:r>
        <w:t>3. Ежегодный основной оплачиваемый отпуск предоставляется муниципальному служащему продолжительностью не менее 30 календарных дней.</w:t>
      </w:r>
    </w:p>
    <w:p w:rsidR="0042210F" w:rsidRDefault="007B15FD" w:rsidP="0042210F">
      <w:r>
        <w:t xml:space="preserve">4. </w:t>
      </w:r>
      <w:r w:rsidR="0042210F">
        <w:t>Муниципальным служащим предоставляется ежегодный дополнительный оплачиваемый отпуск за выслугу лет продолжительностью:</w:t>
      </w:r>
    </w:p>
    <w:p w:rsidR="007B15FD" w:rsidRDefault="0042210F" w:rsidP="0042210F">
      <w:r>
        <w:t>1) при стаже муниципальной службы от одного года до пяти лет – один календарный день;</w:t>
      </w:r>
    </w:p>
    <w:p w:rsidR="0042210F" w:rsidRDefault="0042210F" w:rsidP="0042210F">
      <w:r>
        <w:lastRenderedPageBreak/>
        <w:t>2)</w:t>
      </w:r>
      <w:r w:rsidRPr="0042210F">
        <w:t xml:space="preserve"> </w:t>
      </w:r>
      <w:r>
        <w:t>при стаже муниципальной службы от пяти до десяти лет – пять календарный день;</w:t>
      </w:r>
    </w:p>
    <w:p w:rsidR="0042210F" w:rsidRDefault="0042210F" w:rsidP="0042210F">
      <w:r>
        <w:t>3)</w:t>
      </w:r>
      <w:r w:rsidRPr="0042210F">
        <w:t xml:space="preserve"> </w:t>
      </w:r>
      <w:r>
        <w:t>при стаже муниципальной службы от десяти до 15лет – семь календарный день;</w:t>
      </w:r>
    </w:p>
    <w:p w:rsidR="0042210F" w:rsidRDefault="0042210F" w:rsidP="0042210F">
      <w:r>
        <w:t>4)</w:t>
      </w:r>
      <w:r w:rsidRPr="0042210F">
        <w:t xml:space="preserve"> </w:t>
      </w:r>
      <w:r>
        <w:t>при стаже муниципальной службы 15 лет и более – десять календарный день.</w:t>
      </w:r>
    </w:p>
    <w:p w:rsidR="002A0AA6" w:rsidRDefault="002A0AA6" w:rsidP="0042210F">
      <w:r>
        <w:t>5. За ненормированный служебный день, предоставляется ежегодный дополнительный оплачиваемый отпуск продолжительностью три календарных дня.</w:t>
      </w:r>
    </w:p>
    <w:p w:rsidR="007B15FD" w:rsidRDefault="007B15FD" w:rsidP="0042210F">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B15FD" w:rsidRDefault="007B15FD" w:rsidP="0042210F">
      <w:r>
        <w:t>7. Муниципальному служащему предоставляется отпуск без сохранения денежного содержа</w:t>
      </w:r>
      <w:r w:rsidR="002A0AA6">
        <w:t>ния в случаях, предусмотренных Федеральными законами</w:t>
      </w:r>
      <w:r>
        <w:t xml:space="preserve">. </w:t>
      </w:r>
    </w:p>
    <w:p w:rsidR="007B15FD" w:rsidRDefault="007B15FD" w:rsidP="0042210F">
      <w:pPr>
        <w:pStyle w:val="21"/>
      </w:pPr>
    </w:p>
    <w:p w:rsidR="007B15FD" w:rsidRDefault="007B15FD" w:rsidP="0042210F">
      <w:pPr>
        <w:pStyle w:val="21"/>
      </w:pPr>
      <w:r>
        <w:t xml:space="preserve">Статья 34. Пенсионное обеспечение  муниципального служащего </w:t>
      </w:r>
    </w:p>
    <w:p w:rsidR="007B15FD" w:rsidRDefault="007B15FD" w:rsidP="0042210F">
      <w:pPr>
        <w:pStyle w:val="21"/>
      </w:pPr>
    </w:p>
    <w:p w:rsidR="007B15FD" w:rsidRDefault="007B15FD" w:rsidP="0042210F">
      <w:pPr>
        <w:pStyle w:val="21"/>
      </w:pPr>
      <w:r>
        <w:t>Муниципальный служащий  приобретает право выхода на пенсию и пенсионное обеспечение в соответствии  с действующим законодательством Российской Федерации.</w:t>
      </w:r>
    </w:p>
    <w:p w:rsidR="007B15FD" w:rsidRDefault="007B15FD" w:rsidP="0042210F">
      <w:pPr>
        <w:pStyle w:val="21"/>
      </w:pPr>
      <w:r>
        <w:t>В случае гибели (смерти) муниципального служащего, наступившей в связи с исполнением им должностных обязанностей, нетрудоспособным членам его семьи</w:t>
      </w:r>
      <w:proofErr w:type="gramStart"/>
      <w:r>
        <w:t xml:space="preserve"> ,</w:t>
      </w:r>
      <w:proofErr w:type="gramEnd"/>
      <w:r>
        <w:t xml:space="preserve"> находившимся  на его иждивении, , ежемесячно выплачивается компенсация в виде разницы, приходившейся на их долю части денежного содержания погибшего (умершего) и назначенной им пенсии по случаю потери кормильца  без учета суммы выплат, полученного по обязательному  социальному страхованию.</w:t>
      </w:r>
    </w:p>
    <w:p w:rsidR="007B15FD" w:rsidRDefault="007B15FD" w:rsidP="0042210F">
      <w:pPr>
        <w:pStyle w:val="21"/>
      </w:pPr>
      <w:r>
        <w:t>В случае причинения муниципальному служащему 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соответствующего бюджета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
    <w:p w:rsidR="007B15FD" w:rsidRDefault="007B15FD" w:rsidP="0042210F">
      <w:pPr>
        <w:pStyle w:val="21"/>
      </w:pPr>
      <w:r>
        <w:t>Муниципальный служащий в связи с выходом на пенсию имеет право на ежемесячную доплату к государственной пенсии. Размер и порядок исчисления ежемесячной доплаты к пенсии определяется в соответствии с Кодексом Хабаровского края о государственной и муниципальной службе.</w:t>
      </w:r>
    </w:p>
    <w:p w:rsidR="00D77088" w:rsidRDefault="00D77088" w:rsidP="00D77088">
      <w:pPr>
        <w:pStyle w:val="21"/>
        <w:ind w:firstLine="0"/>
      </w:pPr>
    </w:p>
    <w:p w:rsidR="007B15FD" w:rsidRDefault="007B15FD" w:rsidP="00D77088">
      <w:pPr>
        <w:pStyle w:val="21"/>
        <w:ind w:firstLine="708"/>
      </w:pPr>
      <w:r>
        <w:t>Статья 35. Предоставление муниципальным служащим жилой площади.</w:t>
      </w:r>
    </w:p>
    <w:p w:rsidR="007B15FD" w:rsidRDefault="007B15FD" w:rsidP="0042210F">
      <w:pPr>
        <w:pStyle w:val="21"/>
      </w:pPr>
    </w:p>
    <w:p w:rsidR="007B15FD" w:rsidRDefault="007B15FD" w:rsidP="0042210F">
      <w:pPr>
        <w:pStyle w:val="21"/>
      </w:pPr>
      <w:r>
        <w:lastRenderedPageBreak/>
        <w:t>Муниципальным служащим, нуждающимся в улучшении жилищных условий</w:t>
      </w:r>
      <w:proofErr w:type="gramStart"/>
      <w:r>
        <w:t xml:space="preserve"> ,</w:t>
      </w:r>
      <w:proofErr w:type="gramEnd"/>
      <w:r>
        <w:t xml:space="preserve"> предоставляется жилая площадь в соответствии с действующим законодательством Российской Федерации.</w:t>
      </w:r>
    </w:p>
    <w:p w:rsidR="007B15FD" w:rsidRDefault="007B15FD" w:rsidP="0042210F">
      <w:pPr>
        <w:pStyle w:val="21"/>
      </w:pPr>
    </w:p>
    <w:p w:rsidR="007B15FD" w:rsidRDefault="007B15FD" w:rsidP="0042210F">
      <w:pPr>
        <w:pStyle w:val="21"/>
      </w:pPr>
      <w:r>
        <w:t>Статья 36. Медицинское обслуживание  муниципальных служащих</w:t>
      </w:r>
    </w:p>
    <w:p w:rsidR="007B15FD" w:rsidRDefault="007B15FD" w:rsidP="0042210F">
      <w:pPr>
        <w:pStyle w:val="21"/>
      </w:pPr>
    </w:p>
    <w:p w:rsidR="007B15FD" w:rsidRDefault="007B15FD" w:rsidP="0042210F">
      <w:pPr>
        <w:pStyle w:val="21"/>
      </w:pPr>
      <w:r>
        <w:t>Муниципальный служащий, в том числе после выхода на пенсию, обеспечивается медицинским обслуживанием за счет средств соответствующего бюджета  в соответствии с актами главы сельского поселения.</w:t>
      </w:r>
    </w:p>
    <w:p w:rsidR="007B15FD" w:rsidRDefault="007B15FD" w:rsidP="0042210F">
      <w:pPr>
        <w:pStyle w:val="21"/>
      </w:pPr>
    </w:p>
    <w:p w:rsidR="007B15FD" w:rsidRDefault="007B15FD" w:rsidP="0042210F">
      <w:pPr>
        <w:pStyle w:val="21"/>
      </w:pPr>
      <w:r>
        <w:t>Статья 37. Возмещение расходов на служебные  командировки муниципальным  служащим</w:t>
      </w:r>
    </w:p>
    <w:p w:rsidR="007B15FD" w:rsidRDefault="007B15FD" w:rsidP="0042210F">
      <w:pPr>
        <w:pStyle w:val="21"/>
      </w:pPr>
    </w:p>
    <w:p w:rsidR="007B15FD" w:rsidRDefault="007B15FD" w:rsidP="0042210F">
      <w:pPr>
        <w:pStyle w:val="21"/>
      </w:pPr>
      <w:r>
        <w:t>1. Муниципальные служащие  направляются в  служебные командировки  в случае служебной необходимости, а также при повышении квалификации в порядке, установленном нормативно-правовыми актами главы сельского поселения.</w:t>
      </w:r>
    </w:p>
    <w:p w:rsidR="007B15FD" w:rsidRDefault="007B15FD" w:rsidP="0042210F">
      <w:pPr>
        <w:pStyle w:val="21"/>
      </w:pPr>
      <w:r>
        <w:t>2. Направление в служебную командировку оформляется распоряжением главы сельского поселения.</w:t>
      </w:r>
    </w:p>
    <w:p w:rsidR="007B15FD" w:rsidRDefault="007B15FD" w:rsidP="0042210F">
      <w:pPr>
        <w:pStyle w:val="21"/>
      </w:pPr>
      <w:r>
        <w:t>3. Муниципальному служащему возмещаются расходы, связанные со служебной командировкой в размере:</w:t>
      </w:r>
    </w:p>
    <w:p w:rsidR="007B15FD" w:rsidRDefault="007B15FD" w:rsidP="00D77088">
      <w:pPr>
        <w:pStyle w:val="21"/>
        <w:ind w:firstLine="0"/>
      </w:pPr>
      <w:r>
        <w:t xml:space="preserve">          3.1. Стоимости затрат на  проезд к  месту служебной  командировки и обратно.</w:t>
      </w:r>
    </w:p>
    <w:p w:rsidR="007B15FD" w:rsidRDefault="007B15FD" w:rsidP="00D77088">
      <w:pPr>
        <w:pStyle w:val="21"/>
        <w:ind w:firstLine="0"/>
      </w:pPr>
      <w:r>
        <w:t xml:space="preserve">          3.2. Стоимости расходов за  проживание в гостинице. В случае найма   или аренды жилища -  в размере затрат на </w:t>
      </w:r>
      <w:proofErr w:type="spellStart"/>
      <w:r>
        <w:t>найм</w:t>
      </w:r>
      <w:proofErr w:type="spellEnd"/>
      <w:r>
        <w:t xml:space="preserve"> или аренду жилища</w:t>
      </w:r>
      <w:proofErr w:type="gramStart"/>
      <w:r>
        <w:t xml:space="preserve"> ,</w:t>
      </w:r>
      <w:proofErr w:type="gramEnd"/>
      <w:r>
        <w:t xml:space="preserve"> но не свыше установленной оплаты за проживание в гостинице.</w:t>
      </w:r>
    </w:p>
    <w:p w:rsidR="007B15FD" w:rsidRDefault="007B15FD" w:rsidP="00D77088">
      <w:pPr>
        <w:pStyle w:val="21"/>
        <w:ind w:firstLine="0"/>
      </w:pPr>
      <w:r>
        <w:t xml:space="preserve">          3.3. Суточных в размере</w:t>
      </w:r>
      <w:proofErr w:type="gramStart"/>
      <w:r>
        <w:t xml:space="preserve"> ,</w:t>
      </w:r>
      <w:proofErr w:type="gramEnd"/>
      <w:r>
        <w:t xml:space="preserve"> установленном нормативным правовым актом главы сельского поселения в соответствии с действующим законодательством РФ.</w:t>
      </w:r>
    </w:p>
    <w:p w:rsidR="007B15FD" w:rsidRDefault="007B15FD" w:rsidP="0042210F">
      <w:pPr>
        <w:pStyle w:val="21"/>
      </w:pPr>
      <w:r>
        <w:t>4. Расходы на служебные  командировки за границу возмещаются  в соответствии с федеральным законодательством.</w:t>
      </w:r>
    </w:p>
    <w:p w:rsidR="007B15FD" w:rsidRDefault="007B15FD" w:rsidP="0042210F">
      <w:pPr>
        <w:pStyle w:val="21"/>
      </w:pPr>
      <w:r>
        <w:t>5. При направлении муниципальных служащих для повышения квалификации с отрывом от основной работы за ними сохраняется место работы (должность) и производятся выплаты в соответствии  с действующим законодательством.</w:t>
      </w:r>
    </w:p>
    <w:p w:rsidR="007B15FD" w:rsidRDefault="007B15FD" w:rsidP="0042210F">
      <w:pPr>
        <w:pStyle w:val="21"/>
      </w:pPr>
    </w:p>
    <w:p w:rsidR="007B15FD" w:rsidRDefault="007B15FD" w:rsidP="0042210F">
      <w:pPr>
        <w:pStyle w:val="21"/>
      </w:pPr>
      <w:r>
        <w:t>Статья 38.Возмещение расходов на погребение муниципальных служащих</w:t>
      </w:r>
    </w:p>
    <w:p w:rsidR="007B15FD" w:rsidRDefault="007B15FD" w:rsidP="0042210F">
      <w:pPr>
        <w:pStyle w:val="21"/>
      </w:pPr>
    </w:p>
    <w:p w:rsidR="007B15FD" w:rsidRDefault="007B15FD" w:rsidP="0042210F">
      <w:pPr>
        <w:pStyle w:val="21"/>
      </w:pPr>
      <w:r>
        <w:t>В случае смерти муниципального служащего, в том числе  после выхода на пенсию с муниципальной службы, его семья имеет право на возмещение расходов на его погребение за счет средств  местного бюджета по последнему месту прохождения муниципальной службы.</w:t>
      </w:r>
    </w:p>
    <w:p w:rsidR="007B15FD" w:rsidRDefault="007B15FD" w:rsidP="0042210F">
      <w:pPr>
        <w:pStyle w:val="21"/>
      </w:pPr>
      <w:r>
        <w:lastRenderedPageBreak/>
        <w:t>Порядок  и размер  возмещаемых расходов на погребение муниципального служащего устанавливаются главой сельского поселения, но не могут быть меньше размеров, предусмотренных действующим законодательством.</w:t>
      </w:r>
    </w:p>
    <w:p w:rsidR="007B15FD" w:rsidRDefault="007B15FD" w:rsidP="0042210F">
      <w:pPr>
        <w:pStyle w:val="21"/>
      </w:pPr>
    </w:p>
    <w:p w:rsidR="007B15FD" w:rsidRDefault="007B15FD" w:rsidP="00D77088">
      <w:pPr>
        <w:pStyle w:val="21"/>
        <w:tabs>
          <w:tab w:val="left" w:pos="851"/>
        </w:tabs>
      </w:pPr>
      <w:r>
        <w:t>Статья 39.Обеспечение муниципальных служащих служебным  транспортом и телефонной связью</w:t>
      </w:r>
    </w:p>
    <w:p w:rsidR="007B15FD" w:rsidRDefault="007B15FD" w:rsidP="0042210F">
      <w:pPr>
        <w:pStyle w:val="21"/>
      </w:pPr>
    </w:p>
    <w:p w:rsidR="007B15FD" w:rsidRDefault="007B15FD" w:rsidP="0042210F">
      <w:pPr>
        <w:pStyle w:val="21"/>
      </w:pPr>
      <w:r>
        <w:t>Муниципальные служащие, замещающие высшие и главные муниципальные должности, в соответствии с нормативными  правовыми актами главы сельского поселения для  осуществления должностных  обязанностей могут обеспечиваться служебным транспортом и телефонной связью.</w:t>
      </w:r>
    </w:p>
    <w:p w:rsidR="007B15FD" w:rsidRDefault="007B15FD" w:rsidP="0042210F">
      <w:pPr>
        <w:pStyle w:val="21"/>
      </w:pPr>
    </w:p>
    <w:p w:rsidR="007B15FD" w:rsidRDefault="007B15FD" w:rsidP="0042210F">
      <w:pPr>
        <w:pStyle w:val="21"/>
      </w:pPr>
      <w:r>
        <w:t>Статья 40. Государственное страхование муниципальных служащих</w:t>
      </w:r>
    </w:p>
    <w:p w:rsidR="007B15FD" w:rsidRDefault="007B15FD" w:rsidP="0042210F">
      <w:pPr>
        <w:pStyle w:val="21"/>
      </w:pPr>
    </w:p>
    <w:p w:rsidR="007B15FD" w:rsidRDefault="007B15FD" w:rsidP="0042210F">
      <w:pPr>
        <w:pStyle w:val="21"/>
      </w:pPr>
      <w:r>
        <w:t>Жизнь и здоровье муниципального служащего подлежит обязательному  государственному страхованию за счет средств бюджета сельского поселения в соответствии с действующим законодательством.</w:t>
      </w:r>
    </w:p>
    <w:p w:rsidR="007B15FD" w:rsidRDefault="007B15FD" w:rsidP="0042210F">
      <w:pPr>
        <w:pStyle w:val="21"/>
      </w:pPr>
    </w:p>
    <w:p w:rsidR="007B15FD" w:rsidRDefault="007B15FD" w:rsidP="00D77088">
      <w:pPr>
        <w:pStyle w:val="21"/>
        <w:ind w:firstLine="0"/>
      </w:pPr>
    </w:p>
    <w:p w:rsidR="00D77088" w:rsidRDefault="00D77088" w:rsidP="00D77088">
      <w:pPr>
        <w:pStyle w:val="21"/>
        <w:ind w:firstLine="0"/>
      </w:pPr>
    </w:p>
    <w:p w:rsidR="00D77088" w:rsidRDefault="00D77088" w:rsidP="00D77088">
      <w:pPr>
        <w:pStyle w:val="21"/>
        <w:ind w:firstLine="0"/>
      </w:pPr>
      <w:r>
        <w:t xml:space="preserve">Председатель Совета депутатов                                               Г.С. </w:t>
      </w:r>
      <w:proofErr w:type="spellStart"/>
      <w:r>
        <w:t>Мердеева</w:t>
      </w:r>
      <w:proofErr w:type="spellEnd"/>
    </w:p>
    <w:p w:rsidR="00D77088" w:rsidRDefault="00D77088" w:rsidP="00D77088">
      <w:pPr>
        <w:pStyle w:val="21"/>
        <w:ind w:firstLine="0"/>
      </w:pPr>
    </w:p>
    <w:p w:rsidR="00D77088" w:rsidRDefault="00D77088" w:rsidP="00D77088">
      <w:pPr>
        <w:pStyle w:val="21"/>
        <w:spacing w:line="240" w:lineRule="exact"/>
        <w:ind w:firstLine="0"/>
      </w:pPr>
      <w:r>
        <w:t>И.о. главы администрации</w:t>
      </w:r>
    </w:p>
    <w:p w:rsidR="00D77088" w:rsidRDefault="00D77088" w:rsidP="00D77088">
      <w:pPr>
        <w:pStyle w:val="21"/>
        <w:spacing w:line="240" w:lineRule="exact"/>
        <w:ind w:firstLine="0"/>
      </w:pPr>
      <w:r>
        <w:t>сельского поселения                                                                 И.В. Бояркина</w:t>
      </w:r>
    </w:p>
    <w:p w:rsidR="007B15FD" w:rsidRDefault="007B15FD" w:rsidP="00D77088">
      <w:pPr>
        <w:pStyle w:val="21"/>
        <w:spacing w:line="240" w:lineRule="exact"/>
      </w:pPr>
    </w:p>
    <w:p w:rsidR="007B15FD" w:rsidRDefault="007B15FD" w:rsidP="0042210F">
      <w:pPr>
        <w:pStyle w:val="21"/>
      </w:pPr>
      <w:r>
        <w:t xml:space="preserve">                                         </w:t>
      </w:r>
      <w:r w:rsidR="00D77088">
        <w:t xml:space="preserve">                  </w:t>
      </w:r>
      <w:r>
        <w:t>Приложение 2</w:t>
      </w:r>
    </w:p>
    <w:p w:rsidR="00D77088" w:rsidRDefault="00D77088" w:rsidP="0042210F">
      <w:pPr>
        <w:pStyle w:val="21"/>
      </w:pPr>
    </w:p>
    <w:p w:rsidR="007B15FD" w:rsidRDefault="007B15FD" w:rsidP="00D77088">
      <w:pPr>
        <w:pStyle w:val="21"/>
        <w:spacing w:line="240" w:lineRule="exact"/>
      </w:pPr>
      <w:r>
        <w:t xml:space="preserve">                                </w:t>
      </w:r>
      <w:r w:rsidR="00D77088">
        <w:t xml:space="preserve">                            </w:t>
      </w:r>
      <w:r>
        <w:t xml:space="preserve">к решению Совета депутатов </w:t>
      </w:r>
    </w:p>
    <w:p w:rsidR="007B15FD" w:rsidRDefault="007B15FD" w:rsidP="00D77088">
      <w:pPr>
        <w:pStyle w:val="21"/>
        <w:spacing w:line="240" w:lineRule="exact"/>
      </w:pPr>
      <w:r>
        <w:t xml:space="preserve">                                                                Куканского  сельского поселения</w:t>
      </w:r>
    </w:p>
    <w:p w:rsidR="007B15FD" w:rsidRDefault="007B15FD" w:rsidP="00D77088">
      <w:pPr>
        <w:pStyle w:val="21"/>
        <w:spacing w:line="240" w:lineRule="exact"/>
      </w:pPr>
      <w:r>
        <w:t xml:space="preserve">                             </w:t>
      </w:r>
      <w:r w:rsidR="00D77088">
        <w:t xml:space="preserve">                               от _________________ № ____</w:t>
      </w:r>
    </w:p>
    <w:p w:rsidR="007B15FD" w:rsidRDefault="007B15FD" w:rsidP="00D77088">
      <w:pPr>
        <w:pStyle w:val="21"/>
        <w:spacing w:line="240" w:lineRule="exact"/>
      </w:pPr>
    </w:p>
    <w:p w:rsidR="007B15FD" w:rsidRDefault="007B15FD" w:rsidP="00D77088">
      <w:pPr>
        <w:pStyle w:val="a5"/>
        <w:jc w:val="center"/>
      </w:pPr>
      <w:r>
        <w:t xml:space="preserve">Р Е </w:t>
      </w:r>
      <w:proofErr w:type="spellStart"/>
      <w:proofErr w:type="gramStart"/>
      <w:r>
        <w:t>Е</w:t>
      </w:r>
      <w:proofErr w:type="spellEnd"/>
      <w:proofErr w:type="gramEnd"/>
      <w:r>
        <w:t xml:space="preserve"> С Т Р</w:t>
      </w:r>
    </w:p>
    <w:p w:rsidR="007B15FD" w:rsidRDefault="007B15FD" w:rsidP="00D77088">
      <w:pPr>
        <w:pStyle w:val="a5"/>
        <w:jc w:val="center"/>
      </w:pPr>
      <w:r>
        <w:t>муниципальных должностей Куканского сельского поселения Хабаровского муниципального района Хабаровского края</w:t>
      </w:r>
    </w:p>
    <w:p w:rsidR="007B15FD" w:rsidRDefault="007B15FD" w:rsidP="0042210F">
      <w:pPr>
        <w:pStyle w:val="a5"/>
      </w:pPr>
    </w:p>
    <w:p w:rsidR="007B15FD" w:rsidRDefault="007B15FD" w:rsidP="0042210F">
      <w:pPr>
        <w:pStyle w:val="a5"/>
      </w:pPr>
      <w:r>
        <w:t xml:space="preserve">Раздел 1 </w:t>
      </w:r>
    </w:p>
    <w:p w:rsidR="007B15FD" w:rsidRDefault="007B15FD" w:rsidP="0042210F">
      <w:pPr>
        <w:pStyle w:val="a5"/>
      </w:pPr>
      <w:r>
        <w:t>Перечень муниципальных должностей Куканского сельского поселения Хабаровского муниципального района Хабаровского края</w:t>
      </w:r>
    </w:p>
    <w:p w:rsidR="007B15FD" w:rsidRDefault="007B15FD" w:rsidP="0042210F">
      <w:pPr>
        <w:pStyle w:val="a5"/>
      </w:pPr>
    </w:p>
    <w:p w:rsidR="007B15FD" w:rsidRDefault="00D77088" w:rsidP="00D77088">
      <w:pPr>
        <w:pStyle w:val="a5"/>
        <w:ind w:firstLine="0"/>
      </w:pPr>
      <w:r>
        <w:tab/>
      </w:r>
      <w:r w:rsidR="007B15FD">
        <w:t xml:space="preserve">Глава Куканского сельского поселения Хабаровского муниципального района Хабаровского края. </w:t>
      </w:r>
    </w:p>
    <w:p w:rsidR="007B15FD" w:rsidRDefault="007B15FD" w:rsidP="0042210F">
      <w:pPr>
        <w:pStyle w:val="a5"/>
      </w:pPr>
      <w:r>
        <w:tab/>
      </w:r>
    </w:p>
    <w:p w:rsidR="00D77088" w:rsidRDefault="00D77088" w:rsidP="0042210F">
      <w:pPr>
        <w:pStyle w:val="a5"/>
      </w:pPr>
    </w:p>
    <w:p w:rsidR="00D77088" w:rsidRDefault="00D77088" w:rsidP="0042210F">
      <w:pPr>
        <w:pStyle w:val="a5"/>
      </w:pPr>
    </w:p>
    <w:p w:rsidR="00D77088" w:rsidRDefault="00D77088" w:rsidP="0042210F">
      <w:pPr>
        <w:pStyle w:val="a5"/>
      </w:pPr>
    </w:p>
    <w:p w:rsidR="007B15FD" w:rsidRDefault="007B15FD" w:rsidP="0042210F">
      <w:pPr>
        <w:pStyle w:val="a5"/>
      </w:pPr>
      <w:r>
        <w:lastRenderedPageBreak/>
        <w:t>Раздел 2</w:t>
      </w:r>
    </w:p>
    <w:p w:rsidR="007B15FD" w:rsidRDefault="007B15FD" w:rsidP="00D77088">
      <w:pPr>
        <w:pStyle w:val="a5"/>
      </w:pPr>
      <w:r>
        <w:t>Реестр муниципальных должностей</w:t>
      </w:r>
      <w:r w:rsidR="00D77088">
        <w:t xml:space="preserve"> </w:t>
      </w:r>
      <w:r>
        <w:t>муниципальной службы Куканского сельского поселения Хабаровского муниципального района Хабаровского края</w:t>
      </w:r>
    </w:p>
    <w:p w:rsidR="007B15FD" w:rsidRDefault="007B15FD" w:rsidP="0042210F">
      <w:pPr>
        <w:pStyle w:val="a5"/>
      </w:pPr>
    </w:p>
    <w:p w:rsidR="007B15FD" w:rsidRDefault="007B15FD" w:rsidP="0042210F">
      <w:pPr>
        <w:pStyle w:val="a5"/>
      </w:pPr>
      <w:r>
        <w:t>1Старшая должность:</w:t>
      </w:r>
    </w:p>
    <w:p w:rsidR="007B15FD" w:rsidRDefault="007B15FD" w:rsidP="0042210F">
      <w:pPr>
        <w:pStyle w:val="a5"/>
      </w:pPr>
      <w:r>
        <w:t>- главный специалист по финансовой деятельности администрации Куканского сельского поселения Хабаровского муниципального района;</w:t>
      </w:r>
    </w:p>
    <w:p w:rsidR="007B15FD" w:rsidRDefault="007B15FD" w:rsidP="0042210F">
      <w:pPr>
        <w:pStyle w:val="a5"/>
      </w:pPr>
    </w:p>
    <w:p w:rsidR="007B15FD" w:rsidRDefault="007B15FD" w:rsidP="0042210F">
      <w:pPr>
        <w:pStyle w:val="a5"/>
      </w:pPr>
      <w:r>
        <w:t>2. Младшая должность:</w:t>
      </w:r>
    </w:p>
    <w:p w:rsidR="007B15FD" w:rsidRDefault="00D77088" w:rsidP="0042210F">
      <w:pPr>
        <w:pStyle w:val="a5"/>
      </w:pPr>
      <w:r>
        <w:t>- специалист 1</w:t>
      </w:r>
      <w:r w:rsidR="007B15FD">
        <w:t xml:space="preserve"> категории по организационно-методической работе администрации Куканского сельского поселения Хабаровского муниципального района;</w:t>
      </w:r>
    </w:p>
    <w:p w:rsidR="007B15FD" w:rsidRDefault="007B15FD" w:rsidP="0042210F">
      <w:pPr>
        <w:pStyle w:val="a5"/>
      </w:pPr>
      <w:r>
        <w:t>- специалист 2 категории по общим вопросам администрации Куканского сельского поселения Хабаровского муниципального района;</w:t>
      </w:r>
    </w:p>
    <w:p w:rsidR="007B15FD" w:rsidRDefault="007B15FD" w:rsidP="0042210F">
      <w:pPr>
        <w:pStyle w:val="a5"/>
      </w:pPr>
      <w:r>
        <w:t>-  специалист 2 категории по финансовой деятельности администрации Куканского сельского поселения Хаб</w:t>
      </w:r>
      <w:r w:rsidR="00D77088">
        <w:t>аровского муниципального района.</w:t>
      </w:r>
    </w:p>
    <w:p w:rsidR="00D77088" w:rsidRDefault="00D77088" w:rsidP="0042210F">
      <w:pPr>
        <w:pStyle w:val="a5"/>
      </w:pPr>
    </w:p>
    <w:p w:rsidR="007B15FD" w:rsidRDefault="007B15FD" w:rsidP="0042210F">
      <w:pPr>
        <w:pStyle w:val="a5"/>
      </w:pPr>
      <w:r>
        <w:t xml:space="preserve">                                         </w:t>
      </w:r>
      <w:r w:rsidR="00D77088">
        <w:t>____________</w:t>
      </w:r>
    </w:p>
    <w:sectPr w:rsidR="007B15FD" w:rsidSect="005C436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EFA"/>
    <w:multiLevelType w:val="hybridMultilevel"/>
    <w:tmpl w:val="237CD000"/>
    <w:lvl w:ilvl="0" w:tplc="0B283DA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337D96"/>
    <w:multiLevelType w:val="multilevel"/>
    <w:tmpl w:val="FCFCE000"/>
    <w:lvl w:ilvl="0">
      <w:start w:val="1"/>
      <w:numFmt w:val="decimal"/>
      <w:lvlText w:val="%1."/>
      <w:lvlJc w:val="left"/>
      <w:pPr>
        <w:tabs>
          <w:tab w:val="num" w:pos="970"/>
        </w:tabs>
        <w:ind w:left="970" w:hanging="360"/>
      </w:pPr>
    </w:lvl>
    <w:lvl w:ilvl="1">
      <w:start w:val="1"/>
      <w:numFmt w:val="decimal"/>
      <w:isLgl/>
      <w:lvlText w:val="%1.%2."/>
      <w:lvlJc w:val="left"/>
      <w:pPr>
        <w:tabs>
          <w:tab w:val="num" w:pos="1398"/>
        </w:tabs>
        <w:ind w:left="1398" w:hanging="720"/>
      </w:pPr>
    </w:lvl>
    <w:lvl w:ilvl="2">
      <w:start w:val="1"/>
      <w:numFmt w:val="decimal"/>
      <w:isLgl/>
      <w:lvlText w:val="%1.%2.%3."/>
      <w:lvlJc w:val="left"/>
      <w:pPr>
        <w:tabs>
          <w:tab w:val="num" w:pos="1466"/>
        </w:tabs>
        <w:ind w:left="1466" w:hanging="720"/>
      </w:pPr>
    </w:lvl>
    <w:lvl w:ilvl="3">
      <w:start w:val="1"/>
      <w:numFmt w:val="decimal"/>
      <w:isLgl/>
      <w:lvlText w:val="%1.%2.%3.%4."/>
      <w:lvlJc w:val="left"/>
      <w:pPr>
        <w:tabs>
          <w:tab w:val="num" w:pos="1894"/>
        </w:tabs>
        <w:ind w:left="1894" w:hanging="1080"/>
      </w:pPr>
    </w:lvl>
    <w:lvl w:ilvl="4">
      <w:start w:val="1"/>
      <w:numFmt w:val="decimal"/>
      <w:isLgl/>
      <w:lvlText w:val="%1.%2.%3.%4.%5."/>
      <w:lvlJc w:val="left"/>
      <w:pPr>
        <w:tabs>
          <w:tab w:val="num" w:pos="1962"/>
        </w:tabs>
        <w:ind w:left="1962" w:hanging="1080"/>
      </w:pPr>
    </w:lvl>
    <w:lvl w:ilvl="5">
      <w:start w:val="1"/>
      <w:numFmt w:val="decimal"/>
      <w:isLgl/>
      <w:lvlText w:val="%1.%2.%3.%4.%5.%6."/>
      <w:lvlJc w:val="left"/>
      <w:pPr>
        <w:tabs>
          <w:tab w:val="num" w:pos="2390"/>
        </w:tabs>
        <w:ind w:left="2390" w:hanging="1440"/>
      </w:pPr>
    </w:lvl>
    <w:lvl w:ilvl="6">
      <w:start w:val="1"/>
      <w:numFmt w:val="decimal"/>
      <w:isLgl/>
      <w:lvlText w:val="%1.%2.%3.%4.%5.%6.%7."/>
      <w:lvlJc w:val="left"/>
      <w:pPr>
        <w:tabs>
          <w:tab w:val="num" w:pos="2818"/>
        </w:tabs>
        <w:ind w:left="2818" w:hanging="1800"/>
      </w:pPr>
    </w:lvl>
    <w:lvl w:ilvl="7">
      <w:start w:val="1"/>
      <w:numFmt w:val="decimal"/>
      <w:isLgl/>
      <w:lvlText w:val="%1.%2.%3.%4.%5.%6.%7.%8."/>
      <w:lvlJc w:val="left"/>
      <w:pPr>
        <w:tabs>
          <w:tab w:val="num" w:pos="2886"/>
        </w:tabs>
        <w:ind w:left="2886" w:hanging="1800"/>
      </w:pPr>
    </w:lvl>
    <w:lvl w:ilvl="8">
      <w:start w:val="1"/>
      <w:numFmt w:val="decimal"/>
      <w:isLgl/>
      <w:lvlText w:val="%1.%2.%3.%4.%5.%6.%7.%8.%9."/>
      <w:lvlJc w:val="left"/>
      <w:pPr>
        <w:tabs>
          <w:tab w:val="num" w:pos="3314"/>
        </w:tabs>
        <w:ind w:left="3314" w:hanging="2160"/>
      </w:pPr>
    </w:lvl>
  </w:abstractNum>
  <w:abstractNum w:abstractNumId="2">
    <w:nsid w:val="0A744476"/>
    <w:multiLevelType w:val="multilevel"/>
    <w:tmpl w:val="44D40EFA"/>
    <w:lvl w:ilvl="0">
      <w:start w:val="2"/>
      <w:numFmt w:val="decimal"/>
      <w:lvlText w:val="%1"/>
      <w:lvlJc w:val="left"/>
      <w:pPr>
        <w:tabs>
          <w:tab w:val="num" w:pos="372"/>
        </w:tabs>
        <w:ind w:left="372" w:hanging="372"/>
      </w:pPr>
    </w:lvl>
    <w:lvl w:ilvl="1">
      <w:start w:val="2"/>
      <w:numFmt w:val="decimal"/>
      <w:lvlText w:val="%1.%2"/>
      <w:lvlJc w:val="left"/>
      <w:pPr>
        <w:tabs>
          <w:tab w:val="num" w:pos="1050"/>
        </w:tabs>
        <w:ind w:left="1050" w:hanging="372"/>
      </w:pPr>
    </w:lvl>
    <w:lvl w:ilvl="2">
      <w:start w:val="1"/>
      <w:numFmt w:val="decimal"/>
      <w:lvlText w:val="%1.%2.%3"/>
      <w:lvlJc w:val="left"/>
      <w:pPr>
        <w:tabs>
          <w:tab w:val="num" w:pos="2076"/>
        </w:tabs>
        <w:ind w:left="2076" w:hanging="720"/>
      </w:pPr>
    </w:lvl>
    <w:lvl w:ilvl="3">
      <w:start w:val="1"/>
      <w:numFmt w:val="decimal"/>
      <w:lvlText w:val="%1.%2.%3.%4"/>
      <w:lvlJc w:val="left"/>
      <w:pPr>
        <w:tabs>
          <w:tab w:val="num" w:pos="3114"/>
        </w:tabs>
        <w:ind w:left="3114" w:hanging="1080"/>
      </w:pPr>
    </w:lvl>
    <w:lvl w:ilvl="4">
      <w:start w:val="1"/>
      <w:numFmt w:val="decimal"/>
      <w:lvlText w:val="%1.%2.%3.%4.%5"/>
      <w:lvlJc w:val="left"/>
      <w:pPr>
        <w:tabs>
          <w:tab w:val="num" w:pos="3792"/>
        </w:tabs>
        <w:ind w:left="3792" w:hanging="1080"/>
      </w:pPr>
    </w:lvl>
    <w:lvl w:ilvl="5">
      <w:start w:val="1"/>
      <w:numFmt w:val="decimal"/>
      <w:lvlText w:val="%1.%2.%3.%4.%5.%6"/>
      <w:lvlJc w:val="left"/>
      <w:pPr>
        <w:tabs>
          <w:tab w:val="num" w:pos="4830"/>
        </w:tabs>
        <w:ind w:left="4830" w:hanging="1440"/>
      </w:pPr>
    </w:lvl>
    <w:lvl w:ilvl="6">
      <w:start w:val="1"/>
      <w:numFmt w:val="decimal"/>
      <w:lvlText w:val="%1.%2.%3.%4.%5.%6.%7"/>
      <w:lvlJc w:val="left"/>
      <w:pPr>
        <w:tabs>
          <w:tab w:val="num" w:pos="5508"/>
        </w:tabs>
        <w:ind w:left="5508" w:hanging="1440"/>
      </w:pPr>
    </w:lvl>
    <w:lvl w:ilvl="7">
      <w:start w:val="1"/>
      <w:numFmt w:val="decimal"/>
      <w:lvlText w:val="%1.%2.%3.%4.%5.%6.%7.%8"/>
      <w:lvlJc w:val="left"/>
      <w:pPr>
        <w:tabs>
          <w:tab w:val="num" w:pos="6546"/>
        </w:tabs>
        <w:ind w:left="6546" w:hanging="1800"/>
      </w:pPr>
    </w:lvl>
    <w:lvl w:ilvl="8">
      <w:start w:val="1"/>
      <w:numFmt w:val="decimal"/>
      <w:lvlText w:val="%1.%2.%3.%4.%5.%6.%7.%8.%9"/>
      <w:lvlJc w:val="left"/>
      <w:pPr>
        <w:tabs>
          <w:tab w:val="num" w:pos="7584"/>
        </w:tabs>
        <w:ind w:left="7584" w:hanging="2160"/>
      </w:pPr>
    </w:lvl>
  </w:abstractNum>
  <w:abstractNum w:abstractNumId="3">
    <w:nsid w:val="0F1F40F2"/>
    <w:multiLevelType w:val="multilevel"/>
    <w:tmpl w:val="80129A9A"/>
    <w:lvl w:ilvl="0">
      <w:start w:val="1"/>
      <w:numFmt w:val="decimal"/>
      <w:lvlText w:val="%1."/>
      <w:lvlJc w:val="left"/>
      <w:pPr>
        <w:tabs>
          <w:tab w:val="num" w:pos="440"/>
        </w:tabs>
        <w:ind w:left="440" w:hanging="440"/>
      </w:pPr>
    </w:lvl>
    <w:lvl w:ilvl="1">
      <w:start w:val="3"/>
      <w:numFmt w:val="decimal"/>
      <w:lvlText w:val="%1.%2."/>
      <w:lvlJc w:val="left"/>
      <w:pPr>
        <w:tabs>
          <w:tab w:val="num" w:pos="1398"/>
        </w:tabs>
        <w:ind w:left="1398" w:hanging="720"/>
      </w:pPr>
    </w:lvl>
    <w:lvl w:ilvl="2">
      <w:start w:val="1"/>
      <w:numFmt w:val="decimal"/>
      <w:lvlText w:val="%1.%2.%3."/>
      <w:lvlJc w:val="left"/>
      <w:pPr>
        <w:tabs>
          <w:tab w:val="num" w:pos="2076"/>
        </w:tabs>
        <w:ind w:left="2076" w:hanging="720"/>
      </w:pPr>
    </w:lvl>
    <w:lvl w:ilvl="3">
      <w:start w:val="1"/>
      <w:numFmt w:val="decimal"/>
      <w:lvlText w:val="%1.%2.%3.%4."/>
      <w:lvlJc w:val="left"/>
      <w:pPr>
        <w:tabs>
          <w:tab w:val="num" w:pos="3114"/>
        </w:tabs>
        <w:ind w:left="3114" w:hanging="1080"/>
      </w:pPr>
    </w:lvl>
    <w:lvl w:ilvl="4">
      <w:start w:val="1"/>
      <w:numFmt w:val="decimal"/>
      <w:lvlText w:val="%1.%2.%3.%4.%5."/>
      <w:lvlJc w:val="left"/>
      <w:pPr>
        <w:tabs>
          <w:tab w:val="num" w:pos="3792"/>
        </w:tabs>
        <w:ind w:left="3792" w:hanging="1080"/>
      </w:pPr>
    </w:lvl>
    <w:lvl w:ilvl="5">
      <w:start w:val="1"/>
      <w:numFmt w:val="decimal"/>
      <w:lvlText w:val="%1.%2.%3.%4.%5.%6."/>
      <w:lvlJc w:val="left"/>
      <w:pPr>
        <w:tabs>
          <w:tab w:val="num" w:pos="4830"/>
        </w:tabs>
        <w:ind w:left="4830" w:hanging="1440"/>
      </w:pPr>
    </w:lvl>
    <w:lvl w:ilvl="6">
      <w:start w:val="1"/>
      <w:numFmt w:val="decimal"/>
      <w:lvlText w:val="%1.%2.%3.%4.%5.%6.%7."/>
      <w:lvlJc w:val="left"/>
      <w:pPr>
        <w:tabs>
          <w:tab w:val="num" w:pos="5868"/>
        </w:tabs>
        <w:ind w:left="5868" w:hanging="1800"/>
      </w:pPr>
    </w:lvl>
    <w:lvl w:ilvl="7">
      <w:start w:val="1"/>
      <w:numFmt w:val="decimal"/>
      <w:lvlText w:val="%1.%2.%3.%4.%5.%6.%7.%8."/>
      <w:lvlJc w:val="left"/>
      <w:pPr>
        <w:tabs>
          <w:tab w:val="num" w:pos="6546"/>
        </w:tabs>
        <w:ind w:left="6546" w:hanging="1800"/>
      </w:pPr>
    </w:lvl>
    <w:lvl w:ilvl="8">
      <w:start w:val="1"/>
      <w:numFmt w:val="decimal"/>
      <w:lvlText w:val="%1.%2.%3.%4.%5.%6.%7.%8.%9."/>
      <w:lvlJc w:val="left"/>
      <w:pPr>
        <w:tabs>
          <w:tab w:val="num" w:pos="7584"/>
        </w:tabs>
        <w:ind w:left="7584" w:hanging="2160"/>
      </w:pPr>
    </w:lvl>
  </w:abstractNum>
  <w:abstractNum w:abstractNumId="4">
    <w:nsid w:val="23077DB6"/>
    <w:multiLevelType w:val="singleLevel"/>
    <w:tmpl w:val="E3781FE8"/>
    <w:lvl w:ilvl="0">
      <w:start w:val="1"/>
      <w:numFmt w:val="bullet"/>
      <w:lvlText w:val="-"/>
      <w:lvlJc w:val="left"/>
      <w:pPr>
        <w:tabs>
          <w:tab w:val="num" w:pos="1211"/>
        </w:tabs>
        <w:ind w:left="1211" w:hanging="360"/>
      </w:pPr>
    </w:lvl>
  </w:abstractNum>
  <w:abstractNum w:abstractNumId="5">
    <w:nsid w:val="28E74D8B"/>
    <w:multiLevelType w:val="singleLevel"/>
    <w:tmpl w:val="4A68CCF0"/>
    <w:lvl w:ilvl="0">
      <w:start w:val="1"/>
      <w:numFmt w:val="decimal"/>
      <w:lvlText w:val="%1."/>
      <w:lvlJc w:val="left"/>
      <w:pPr>
        <w:tabs>
          <w:tab w:val="num" w:pos="1069"/>
        </w:tabs>
        <w:ind w:left="1069" w:hanging="360"/>
      </w:pPr>
    </w:lvl>
  </w:abstractNum>
  <w:abstractNum w:abstractNumId="6">
    <w:nsid w:val="29D640C4"/>
    <w:multiLevelType w:val="multilevel"/>
    <w:tmpl w:val="CB24B76A"/>
    <w:lvl w:ilvl="0">
      <w:start w:val="1"/>
      <w:numFmt w:val="decimal"/>
      <w:lvlText w:val="%1."/>
      <w:lvlJc w:val="left"/>
      <w:pPr>
        <w:tabs>
          <w:tab w:val="num" w:pos="1211"/>
        </w:tabs>
        <w:ind w:left="1211"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7">
    <w:nsid w:val="33D071B3"/>
    <w:multiLevelType w:val="hybridMultilevel"/>
    <w:tmpl w:val="C66A7A9A"/>
    <w:lvl w:ilvl="0" w:tplc="FFFFFFFF">
      <w:start w:val="5"/>
      <w:numFmt w:val="decimal"/>
      <w:lvlText w:val="%1."/>
      <w:lvlJc w:val="left"/>
      <w:pPr>
        <w:tabs>
          <w:tab w:val="num" w:pos="1038"/>
        </w:tabs>
        <w:ind w:left="103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5C67746"/>
    <w:multiLevelType w:val="singleLevel"/>
    <w:tmpl w:val="F1B2C4C6"/>
    <w:lvl w:ilvl="0">
      <w:start w:val="1"/>
      <w:numFmt w:val="decimal"/>
      <w:lvlText w:val="%1."/>
      <w:lvlJc w:val="left"/>
      <w:pPr>
        <w:tabs>
          <w:tab w:val="num" w:pos="1069"/>
        </w:tabs>
        <w:ind w:left="1069" w:hanging="360"/>
      </w:pPr>
    </w:lvl>
  </w:abstractNum>
  <w:abstractNum w:abstractNumId="9">
    <w:nsid w:val="4FA5215D"/>
    <w:multiLevelType w:val="multilevel"/>
    <w:tmpl w:val="6576CD12"/>
    <w:lvl w:ilvl="0">
      <w:start w:val="2"/>
      <w:numFmt w:val="decimal"/>
      <w:lvlText w:val="%1."/>
      <w:lvlJc w:val="left"/>
      <w:pPr>
        <w:tabs>
          <w:tab w:val="num" w:pos="440"/>
        </w:tabs>
        <w:ind w:left="440" w:hanging="440"/>
      </w:pPr>
    </w:lvl>
    <w:lvl w:ilvl="1">
      <w:start w:val="1"/>
      <w:numFmt w:val="decimal"/>
      <w:lvlText w:val="%1.%2."/>
      <w:lvlJc w:val="left"/>
      <w:pPr>
        <w:tabs>
          <w:tab w:val="num" w:pos="1398"/>
        </w:tabs>
        <w:ind w:left="1398" w:hanging="720"/>
      </w:pPr>
    </w:lvl>
    <w:lvl w:ilvl="2">
      <w:start w:val="1"/>
      <w:numFmt w:val="decimal"/>
      <w:lvlText w:val="%1.%2.%3."/>
      <w:lvlJc w:val="left"/>
      <w:pPr>
        <w:tabs>
          <w:tab w:val="num" w:pos="2076"/>
        </w:tabs>
        <w:ind w:left="2076" w:hanging="720"/>
      </w:pPr>
    </w:lvl>
    <w:lvl w:ilvl="3">
      <w:start w:val="1"/>
      <w:numFmt w:val="decimal"/>
      <w:lvlText w:val="%1.%2.%3.%4."/>
      <w:lvlJc w:val="left"/>
      <w:pPr>
        <w:tabs>
          <w:tab w:val="num" w:pos="3114"/>
        </w:tabs>
        <w:ind w:left="3114" w:hanging="1080"/>
      </w:pPr>
    </w:lvl>
    <w:lvl w:ilvl="4">
      <w:start w:val="1"/>
      <w:numFmt w:val="decimal"/>
      <w:lvlText w:val="%1.%2.%3.%4.%5."/>
      <w:lvlJc w:val="left"/>
      <w:pPr>
        <w:tabs>
          <w:tab w:val="num" w:pos="3792"/>
        </w:tabs>
        <w:ind w:left="3792" w:hanging="1080"/>
      </w:pPr>
    </w:lvl>
    <w:lvl w:ilvl="5">
      <w:start w:val="1"/>
      <w:numFmt w:val="decimal"/>
      <w:lvlText w:val="%1.%2.%3.%4.%5.%6."/>
      <w:lvlJc w:val="left"/>
      <w:pPr>
        <w:tabs>
          <w:tab w:val="num" w:pos="4830"/>
        </w:tabs>
        <w:ind w:left="4830" w:hanging="1440"/>
      </w:pPr>
    </w:lvl>
    <w:lvl w:ilvl="6">
      <w:start w:val="1"/>
      <w:numFmt w:val="decimal"/>
      <w:lvlText w:val="%1.%2.%3.%4.%5.%6.%7."/>
      <w:lvlJc w:val="left"/>
      <w:pPr>
        <w:tabs>
          <w:tab w:val="num" w:pos="5868"/>
        </w:tabs>
        <w:ind w:left="5868" w:hanging="1800"/>
      </w:pPr>
    </w:lvl>
    <w:lvl w:ilvl="7">
      <w:start w:val="1"/>
      <w:numFmt w:val="decimal"/>
      <w:lvlText w:val="%1.%2.%3.%4.%5.%6.%7.%8."/>
      <w:lvlJc w:val="left"/>
      <w:pPr>
        <w:tabs>
          <w:tab w:val="num" w:pos="6546"/>
        </w:tabs>
        <w:ind w:left="6546" w:hanging="1800"/>
      </w:pPr>
    </w:lvl>
    <w:lvl w:ilvl="8">
      <w:start w:val="1"/>
      <w:numFmt w:val="decimal"/>
      <w:lvlText w:val="%1.%2.%3.%4.%5.%6.%7.%8.%9."/>
      <w:lvlJc w:val="left"/>
      <w:pPr>
        <w:tabs>
          <w:tab w:val="num" w:pos="7584"/>
        </w:tabs>
        <w:ind w:left="7584" w:hanging="2160"/>
      </w:pPr>
    </w:lvl>
  </w:abstractNum>
  <w:abstractNum w:abstractNumId="10">
    <w:nsid w:val="58E51A69"/>
    <w:multiLevelType w:val="multilevel"/>
    <w:tmpl w:val="C5FAB6C4"/>
    <w:lvl w:ilvl="0">
      <w:start w:val="2"/>
      <w:numFmt w:val="decimal"/>
      <w:lvlText w:val="%1."/>
      <w:lvlJc w:val="left"/>
      <w:pPr>
        <w:tabs>
          <w:tab w:val="num" w:pos="440"/>
        </w:tabs>
        <w:ind w:left="440" w:hanging="440"/>
      </w:pPr>
    </w:lvl>
    <w:lvl w:ilvl="1">
      <w:start w:val="1"/>
      <w:numFmt w:val="decimal"/>
      <w:lvlText w:val="%1.%2."/>
      <w:lvlJc w:val="left"/>
      <w:pPr>
        <w:tabs>
          <w:tab w:val="num" w:pos="1398"/>
        </w:tabs>
        <w:ind w:left="1398" w:hanging="720"/>
      </w:pPr>
    </w:lvl>
    <w:lvl w:ilvl="2">
      <w:start w:val="1"/>
      <w:numFmt w:val="decimal"/>
      <w:lvlText w:val="%1.%2.%3."/>
      <w:lvlJc w:val="left"/>
      <w:pPr>
        <w:tabs>
          <w:tab w:val="num" w:pos="2076"/>
        </w:tabs>
        <w:ind w:left="2076" w:hanging="720"/>
      </w:pPr>
    </w:lvl>
    <w:lvl w:ilvl="3">
      <w:start w:val="1"/>
      <w:numFmt w:val="decimal"/>
      <w:lvlText w:val="%1.%2.%3.%4."/>
      <w:lvlJc w:val="left"/>
      <w:pPr>
        <w:tabs>
          <w:tab w:val="num" w:pos="3114"/>
        </w:tabs>
        <w:ind w:left="3114" w:hanging="1080"/>
      </w:pPr>
    </w:lvl>
    <w:lvl w:ilvl="4">
      <w:start w:val="1"/>
      <w:numFmt w:val="decimal"/>
      <w:lvlText w:val="%1.%2.%3.%4.%5."/>
      <w:lvlJc w:val="left"/>
      <w:pPr>
        <w:tabs>
          <w:tab w:val="num" w:pos="3792"/>
        </w:tabs>
        <w:ind w:left="3792" w:hanging="1080"/>
      </w:pPr>
    </w:lvl>
    <w:lvl w:ilvl="5">
      <w:start w:val="1"/>
      <w:numFmt w:val="decimal"/>
      <w:lvlText w:val="%1.%2.%3.%4.%5.%6."/>
      <w:lvlJc w:val="left"/>
      <w:pPr>
        <w:tabs>
          <w:tab w:val="num" w:pos="4830"/>
        </w:tabs>
        <w:ind w:left="4830" w:hanging="1440"/>
      </w:pPr>
    </w:lvl>
    <w:lvl w:ilvl="6">
      <w:start w:val="1"/>
      <w:numFmt w:val="decimal"/>
      <w:lvlText w:val="%1.%2.%3.%4.%5.%6.%7."/>
      <w:lvlJc w:val="left"/>
      <w:pPr>
        <w:tabs>
          <w:tab w:val="num" w:pos="5868"/>
        </w:tabs>
        <w:ind w:left="5868" w:hanging="1800"/>
      </w:pPr>
    </w:lvl>
    <w:lvl w:ilvl="7">
      <w:start w:val="1"/>
      <w:numFmt w:val="decimal"/>
      <w:lvlText w:val="%1.%2.%3.%4.%5.%6.%7.%8."/>
      <w:lvlJc w:val="left"/>
      <w:pPr>
        <w:tabs>
          <w:tab w:val="num" w:pos="6546"/>
        </w:tabs>
        <w:ind w:left="6546" w:hanging="1800"/>
      </w:pPr>
    </w:lvl>
    <w:lvl w:ilvl="8">
      <w:start w:val="1"/>
      <w:numFmt w:val="decimal"/>
      <w:lvlText w:val="%1.%2.%3.%4.%5.%6.%7.%8.%9."/>
      <w:lvlJc w:val="left"/>
      <w:pPr>
        <w:tabs>
          <w:tab w:val="num" w:pos="7584"/>
        </w:tabs>
        <w:ind w:left="7584" w:hanging="2160"/>
      </w:pPr>
    </w:lvl>
  </w:abstractNum>
  <w:abstractNum w:abstractNumId="11">
    <w:nsid w:val="62C85A95"/>
    <w:multiLevelType w:val="multilevel"/>
    <w:tmpl w:val="7F6858C6"/>
    <w:lvl w:ilvl="0">
      <w:start w:val="1"/>
      <w:numFmt w:val="decimal"/>
      <w:lvlText w:val="%1."/>
      <w:lvlJc w:val="left"/>
      <w:pPr>
        <w:tabs>
          <w:tab w:val="num" w:pos="593"/>
        </w:tabs>
        <w:ind w:left="593" w:hanging="593"/>
      </w:pPr>
    </w:lvl>
    <w:lvl w:ilvl="1">
      <w:start w:val="12"/>
      <w:numFmt w:val="decimal"/>
      <w:lvlText w:val="%1.%2."/>
      <w:lvlJc w:val="left"/>
      <w:pPr>
        <w:tabs>
          <w:tab w:val="num" w:pos="1398"/>
        </w:tabs>
        <w:ind w:left="1398" w:hanging="720"/>
      </w:pPr>
    </w:lvl>
    <w:lvl w:ilvl="2">
      <w:start w:val="1"/>
      <w:numFmt w:val="decimal"/>
      <w:lvlText w:val="%1.%2.%3."/>
      <w:lvlJc w:val="left"/>
      <w:pPr>
        <w:tabs>
          <w:tab w:val="num" w:pos="2076"/>
        </w:tabs>
        <w:ind w:left="2076" w:hanging="720"/>
      </w:pPr>
    </w:lvl>
    <w:lvl w:ilvl="3">
      <w:start w:val="1"/>
      <w:numFmt w:val="decimal"/>
      <w:lvlText w:val="%1.%2.%3.%4."/>
      <w:lvlJc w:val="left"/>
      <w:pPr>
        <w:tabs>
          <w:tab w:val="num" w:pos="3114"/>
        </w:tabs>
        <w:ind w:left="3114" w:hanging="1080"/>
      </w:pPr>
    </w:lvl>
    <w:lvl w:ilvl="4">
      <w:start w:val="1"/>
      <w:numFmt w:val="decimal"/>
      <w:lvlText w:val="%1.%2.%3.%4.%5."/>
      <w:lvlJc w:val="left"/>
      <w:pPr>
        <w:tabs>
          <w:tab w:val="num" w:pos="3792"/>
        </w:tabs>
        <w:ind w:left="3792" w:hanging="1080"/>
      </w:pPr>
    </w:lvl>
    <w:lvl w:ilvl="5">
      <w:start w:val="1"/>
      <w:numFmt w:val="decimal"/>
      <w:lvlText w:val="%1.%2.%3.%4.%5.%6."/>
      <w:lvlJc w:val="left"/>
      <w:pPr>
        <w:tabs>
          <w:tab w:val="num" w:pos="4830"/>
        </w:tabs>
        <w:ind w:left="4830" w:hanging="1440"/>
      </w:pPr>
    </w:lvl>
    <w:lvl w:ilvl="6">
      <w:start w:val="1"/>
      <w:numFmt w:val="decimal"/>
      <w:lvlText w:val="%1.%2.%3.%4.%5.%6.%7."/>
      <w:lvlJc w:val="left"/>
      <w:pPr>
        <w:tabs>
          <w:tab w:val="num" w:pos="5868"/>
        </w:tabs>
        <w:ind w:left="5868" w:hanging="1800"/>
      </w:pPr>
    </w:lvl>
    <w:lvl w:ilvl="7">
      <w:start w:val="1"/>
      <w:numFmt w:val="decimal"/>
      <w:lvlText w:val="%1.%2.%3.%4.%5.%6.%7.%8."/>
      <w:lvlJc w:val="left"/>
      <w:pPr>
        <w:tabs>
          <w:tab w:val="num" w:pos="6546"/>
        </w:tabs>
        <w:ind w:left="6546" w:hanging="1800"/>
      </w:pPr>
    </w:lvl>
    <w:lvl w:ilvl="8">
      <w:start w:val="1"/>
      <w:numFmt w:val="decimal"/>
      <w:lvlText w:val="%1.%2.%3.%4.%5.%6.%7.%8.%9."/>
      <w:lvlJc w:val="left"/>
      <w:pPr>
        <w:tabs>
          <w:tab w:val="num" w:pos="7584"/>
        </w:tabs>
        <w:ind w:left="7584" w:hanging="2160"/>
      </w:pPr>
    </w:lvl>
  </w:abstractNum>
  <w:abstractNum w:abstractNumId="12">
    <w:nsid w:val="6585763F"/>
    <w:multiLevelType w:val="multilevel"/>
    <w:tmpl w:val="56D0ED26"/>
    <w:lvl w:ilvl="0">
      <w:start w:val="2"/>
      <w:numFmt w:val="decimal"/>
      <w:lvlText w:val="%1."/>
      <w:lvlJc w:val="left"/>
      <w:pPr>
        <w:tabs>
          <w:tab w:val="num" w:pos="440"/>
        </w:tabs>
        <w:ind w:left="440" w:hanging="440"/>
      </w:pPr>
    </w:lvl>
    <w:lvl w:ilvl="1">
      <w:start w:val="4"/>
      <w:numFmt w:val="decimal"/>
      <w:lvlText w:val="%1.%2."/>
      <w:lvlJc w:val="left"/>
      <w:pPr>
        <w:tabs>
          <w:tab w:val="num" w:pos="1398"/>
        </w:tabs>
        <w:ind w:left="1398" w:hanging="720"/>
      </w:pPr>
    </w:lvl>
    <w:lvl w:ilvl="2">
      <w:start w:val="1"/>
      <w:numFmt w:val="decimal"/>
      <w:lvlText w:val="%1.%2.%3."/>
      <w:lvlJc w:val="left"/>
      <w:pPr>
        <w:tabs>
          <w:tab w:val="num" w:pos="2076"/>
        </w:tabs>
        <w:ind w:left="2076" w:hanging="720"/>
      </w:pPr>
    </w:lvl>
    <w:lvl w:ilvl="3">
      <w:start w:val="1"/>
      <w:numFmt w:val="decimal"/>
      <w:lvlText w:val="%1.%2.%3.%4."/>
      <w:lvlJc w:val="left"/>
      <w:pPr>
        <w:tabs>
          <w:tab w:val="num" w:pos="3114"/>
        </w:tabs>
        <w:ind w:left="3114" w:hanging="1080"/>
      </w:pPr>
    </w:lvl>
    <w:lvl w:ilvl="4">
      <w:start w:val="1"/>
      <w:numFmt w:val="decimal"/>
      <w:lvlText w:val="%1.%2.%3.%4.%5."/>
      <w:lvlJc w:val="left"/>
      <w:pPr>
        <w:tabs>
          <w:tab w:val="num" w:pos="3792"/>
        </w:tabs>
        <w:ind w:left="3792" w:hanging="1080"/>
      </w:pPr>
    </w:lvl>
    <w:lvl w:ilvl="5">
      <w:start w:val="1"/>
      <w:numFmt w:val="decimal"/>
      <w:lvlText w:val="%1.%2.%3.%4.%5.%6."/>
      <w:lvlJc w:val="left"/>
      <w:pPr>
        <w:tabs>
          <w:tab w:val="num" w:pos="4830"/>
        </w:tabs>
        <w:ind w:left="4830" w:hanging="1440"/>
      </w:pPr>
    </w:lvl>
    <w:lvl w:ilvl="6">
      <w:start w:val="1"/>
      <w:numFmt w:val="decimal"/>
      <w:lvlText w:val="%1.%2.%3.%4.%5.%6.%7."/>
      <w:lvlJc w:val="left"/>
      <w:pPr>
        <w:tabs>
          <w:tab w:val="num" w:pos="5868"/>
        </w:tabs>
        <w:ind w:left="5868" w:hanging="1800"/>
      </w:pPr>
    </w:lvl>
    <w:lvl w:ilvl="7">
      <w:start w:val="1"/>
      <w:numFmt w:val="decimal"/>
      <w:lvlText w:val="%1.%2.%3.%4.%5.%6.%7.%8."/>
      <w:lvlJc w:val="left"/>
      <w:pPr>
        <w:tabs>
          <w:tab w:val="num" w:pos="6546"/>
        </w:tabs>
        <w:ind w:left="6546" w:hanging="1800"/>
      </w:pPr>
    </w:lvl>
    <w:lvl w:ilvl="8">
      <w:start w:val="1"/>
      <w:numFmt w:val="decimal"/>
      <w:lvlText w:val="%1.%2.%3.%4.%5.%6.%7.%8.%9."/>
      <w:lvlJc w:val="left"/>
      <w:pPr>
        <w:tabs>
          <w:tab w:val="num" w:pos="7584"/>
        </w:tabs>
        <w:ind w:left="7584" w:hanging="2160"/>
      </w:pPr>
    </w:lvl>
  </w:abstractNum>
  <w:abstractNum w:abstractNumId="13">
    <w:nsid w:val="74DE3B6E"/>
    <w:multiLevelType w:val="multilevel"/>
    <w:tmpl w:val="4D2853D6"/>
    <w:lvl w:ilvl="0">
      <w:start w:val="1"/>
      <w:numFmt w:val="decimal"/>
      <w:lvlText w:val="%1."/>
      <w:lvlJc w:val="left"/>
      <w:pPr>
        <w:tabs>
          <w:tab w:val="num" w:pos="440"/>
        </w:tabs>
        <w:ind w:left="440" w:hanging="440"/>
      </w:pPr>
    </w:lvl>
    <w:lvl w:ilvl="1">
      <w:start w:val="9"/>
      <w:numFmt w:val="decimal"/>
      <w:lvlText w:val="%1.%2."/>
      <w:lvlJc w:val="left"/>
      <w:pPr>
        <w:tabs>
          <w:tab w:val="num" w:pos="1398"/>
        </w:tabs>
        <w:ind w:left="1398" w:hanging="720"/>
      </w:pPr>
    </w:lvl>
    <w:lvl w:ilvl="2">
      <w:start w:val="1"/>
      <w:numFmt w:val="decimal"/>
      <w:lvlText w:val="%1.%2.%3."/>
      <w:lvlJc w:val="left"/>
      <w:pPr>
        <w:tabs>
          <w:tab w:val="num" w:pos="2076"/>
        </w:tabs>
        <w:ind w:left="2076" w:hanging="720"/>
      </w:pPr>
    </w:lvl>
    <w:lvl w:ilvl="3">
      <w:start w:val="1"/>
      <w:numFmt w:val="decimal"/>
      <w:lvlText w:val="%1.%2.%3.%4."/>
      <w:lvlJc w:val="left"/>
      <w:pPr>
        <w:tabs>
          <w:tab w:val="num" w:pos="3114"/>
        </w:tabs>
        <w:ind w:left="3114" w:hanging="1080"/>
      </w:pPr>
    </w:lvl>
    <w:lvl w:ilvl="4">
      <w:start w:val="1"/>
      <w:numFmt w:val="decimal"/>
      <w:lvlText w:val="%1.%2.%3.%4.%5."/>
      <w:lvlJc w:val="left"/>
      <w:pPr>
        <w:tabs>
          <w:tab w:val="num" w:pos="3792"/>
        </w:tabs>
        <w:ind w:left="3792" w:hanging="1080"/>
      </w:pPr>
    </w:lvl>
    <w:lvl w:ilvl="5">
      <w:start w:val="1"/>
      <w:numFmt w:val="decimal"/>
      <w:lvlText w:val="%1.%2.%3.%4.%5.%6."/>
      <w:lvlJc w:val="left"/>
      <w:pPr>
        <w:tabs>
          <w:tab w:val="num" w:pos="4830"/>
        </w:tabs>
        <w:ind w:left="4830" w:hanging="1440"/>
      </w:pPr>
    </w:lvl>
    <w:lvl w:ilvl="6">
      <w:start w:val="1"/>
      <w:numFmt w:val="decimal"/>
      <w:lvlText w:val="%1.%2.%3.%4.%5.%6.%7."/>
      <w:lvlJc w:val="left"/>
      <w:pPr>
        <w:tabs>
          <w:tab w:val="num" w:pos="5868"/>
        </w:tabs>
        <w:ind w:left="5868" w:hanging="1800"/>
      </w:pPr>
    </w:lvl>
    <w:lvl w:ilvl="7">
      <w:start w:val="1"/>
      <w:numFmt w:val="decimal"/>
      <w:lvlText w:val="%1.%2.%3.%4.%5.%6.%7.%8."/>
      <w:lvlJc w:val="left"/>
      <w:pPr>
        <w:tabs>
          <w:tab w:val="num" w:pos="6546"/>
        </w:tabs>
        <w:ind w:left="6546" w:hanging="1800"/>
      </w:pPr>
    </w:lvl>
    <w:lvl w:ilvl="8">
      <w:start w:val="1"/>
      <w:numFmt w:val="decimal"/>
      <w:lvlText w:val="%1.%2.%3.%4.%5.%6.%7.%8.%9."/>
      <w:lvlJc w:val="left"/>
      <w:pPr>
        <w:tabs>
          <w:tab w:val="num" w:pos="7584"/>
        </w:tabs>
        <w:ind w:left="7584"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5"/>
    <w:lvlOverride w:ilvl="0">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B15FD"/>
    <w:rsid w:val="000262EE"/>
    <w:rsid w:val="000569B8"/>
    <w:rsid w:val="00057E13"/>
    <w:rsid w:val="00112876"/>
    <w:rsid w:val="002A0AA6"/>
    <w:rsid w:val="002B4736"/>
    <w:rsid w:val="00355FEA"/>
    <w:rsid w:val="00375752"/>
    <w:rsid w:val="0042210F"/>
    <w:rsid w:val="00585B42"/>
    <w:rsid w:val="005C436A"/>
    <w:rsid w:val="006E1A25"/>
    <w:rsid w:val="007B15FD"/>
    <w:rsid w:val="00837AFD"/>
    <w:rsid w:val="008D4A63"/>
    <w:rsid w:val="00922394"/>
    <w:rsid w:val="00AD24DC"/>
    <w:rsid w:val="00AD5C4B"/>
    <w:rsid w:val="00B41286"/>
    <w:rsid w:val="00C17BB9"/>
    <w:rsid w:val="00CB4AE0"/>
    <w:rsid w:val="00D77088"/>
    <w:rsid w:val="00EA728F"/>
    <w:rsid w:val="00F34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10F"/>
    <w:pPr>
      <w:ind w:firstLine="709"/>
    </w:pPr>
    <w:rPr>
      <w:rFonts w:ascii="Times New Roman" w:eastAsia="Times New Roman" w:hAnsi="Times New Roman" w:cs="Times New Roman"/>
      <w:sz w:val="28"/>
      <w:szCs w:val="28"/>
      <w:lang w:eastAsia="ru-RU"/>
    </w:rPr>
  </w:style>
  <w:style w:type="paragraph" w:styleId="5">
    <w:name w:val="heading 5"/>
    <w:basedOn w:val="a"/>
    <w:next w:val="a"/>
    <w:link w:val="50"/>
    <w:unhideWhenUsed/>
    <w:qFormat/>
    <w:rsid w:val="007B15FD"/>
    <w:pPr>
      <w:keepNext/>
      <w:jc w:val="center"/>
      <w:outlineLvl w:val="4"/>
    </w:pPr>
  </w:style>
  <w:style w:type="paragraph" w:styleId="6">
    <w:name w:val="heading 6"/>
    <w:basedOn w:val="a"/>
    <w:next w:val="a"/>
    <w:link w:val="60"/>
    <w:unhideWhenUsed/>
    <w:qFormat/>
    <w:rsid w:val="007B15FD"/>
    <w:pPr>
      <w:keepNext/>
      <w:ind w:firstLine="851"/>
      <w:outlineLvl w:val="5"/>
    </w:pPr>
  </w:style>
  <w:style w:type="paragraph" w:styleId="7">
    <w:name w:val="heading 7"/>
    <w:basedOn w:val="a"/>
    <w:next w:val="a"/>
    <w:link w:val="70"/>
    <w:semiHidden/>
    <w:unhideWhenUsed/>
    <w:qFormat/>
    <w:rsid w:val="007B15FD"/>
    <w:pPr>
      <w:keepNext/>
      <w:tabs>
        <w:tab w:val="left" w:pos="3969"/>
      </w:tabs>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B15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B15FD"/>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7B15FD"/>
    <w:rPr>
      <w:rFonts w:ascii="Times New Roman" w:eastAsia="Times New Roman" w:hAnsi="Times New Roman" w:cs="Times New Roman"/>
      <w:sz w:val="28"/>
      <w:szCs w:val="20"/>
      <w:lang w:eastAsia="ru-RU"/>
    </w:rPr>
  </w:style>
  <w:style w:type="paragraph" w:styleId="a3">
    <w:name w:val="header"/>
    <w:basedOn w:val="a"/>
    <w:link w:val="a4"/>
    <w:unhideWhenUsed/>
    <w:rsid w:val="007B15FD"/>
    <w:pPr>
      <w:tabs>
        <w:tab w:val="center" w:pos="4153"/>
        <w:tab w:val="right" w:pos="8306"/>
      </w:tabs>
    </w:pPr>
  </w:style>
  <w:style w:type="character" w:customStyle="1" w:styleId="a4">
    <w:name w:val="Верхний колонтитул Знак"/>
    <w:basedOn w:val="a0"/>
    <w:link w:val="a3"/>
    <w:rsid w:val="007B15FD"/>
    <w:rPr>
      <w:rFonts w:ascii="Times New Roman" w:eastAsia="Times New Roman" w:hAnsi="Times New Roman" w:cs="Times New Roman"/>
      <w:sz w:val="20"/>
      <w:szCs w:val="20"/>
      <w:lang w:eastAsia="ru-RU"/>
    </w:rPr>
  </w:style>
  <w:style w:type="paragraph" w:styleId="a5">
    <w:name w:val="Body Text"/>
    <w:basedOn w:val="a"/>
    <w:link w:val="a6"/>
    <w:unhideWhenUsed/>
    <w:rsid w:val="007B15FD"/>
    <w:pPr>
      <w:tabs>
        <w:tab w:val="left" w:pos="709"/>
      </w:tabs>
    </w:pPr>
  </w:style>
  <w:style w:type="character" w:customStyle="1" w:styleId="a6">
    <w:name w:val="Основной текст Знак"/>
    <w:basedOn w:val="a0"/>
    <w:link w:val="a5"/>
    <w:rsid w:val="007B15FD"/>
    <w:rPr>
      <w:rFonts w:ascii="Times New Roman" w:eastAsia="Times New Roman" w:hAnsi="Times New Roman" w:cs="Times New Roman"/>
      <w:sz w:val="28"/>
      <w:szCs w:val="20"/>
      <w:lang w:eastAsia="ru-RU"/>
    </w:rPr>
  </w:style>
  <w:style w:type="paragraph" w:styleId="2">
    <w:name w:val="Body Text 2"/>
    <w:basedOn w:val="a"/>
    <w:link w:val="20"/>
    <w:unhideWhenUsed/>
    <w:rsid w:val="007B15FD"/>
    <w:pPr>
      <w:tabs>
        <w:tab w:val="left" w:pos="709"/>
      </w:tabs>
    </w:pPr>
  </w:style>
  <w:style w:type="character" w:customStyle="1" w:styleId="20">
    <w:name w:val="Основной текст 2 Знак"/>
    <w:basedOn w:val="a0"/>
    <w:link w:val="2"/>
    <w:rsid w:val="007B15FD"/>
    <w:rPr>
      <w:rFonts w:ascii="Times New Roman" w:eastAsia="Times New Roman" w:hAnsi="Times New Roman" w:cs="Times New Roman"/>
      <w:sz w:val="28"/>
      <w:szCs w:val="20"/>
      <w:lang w:eastAsia="ru-RU"/>
    </w:rPr>
  </w:style>
  <w:style w:type="paragraph" w:styleId="21">
    <w:name w:val="Body Text Indent 2"/>
    <w:basedOn w:val="a"/>
    <w:link w:val="22"/>
    <w:unhideWhenUsed/>
    <w:rsid w:val="007B15FD"/>
    <w:pPr>
      <w:ind w:firstLine="851"/>
    </w:pPr>
  </w:style>
  <w:style w:type="character" w:customStyle="1" w:styleId="22">
    <w:name w:val="Основной текст с отступом 2 Знак"/>
    <w:basedOn w:val="a0"/>
    <w:link w:val="21"/>
    <w:rsid w:val="007B15FD"/>
    <w:rPr>
      <w:rFonts w:ascii="Times New Roman" w:eastAsia="Times New Roman" w:hAnsi="Times New Roman" w:cs="Times New Roman"/>
      <w:sz w:val="28"/>
      <w:szCs w:val="20"/>
      <w:lang w:eastAsia="ru-RU"/>
    </w:rPr>
  </w:style>
  <w:style w:type="paragraph" w:customStyle="1" w:styleId="ConsNormal">
    <w:name w:val="ConsNormal"/>
    <w:rsid w:val="007B15FD"/>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rsid w:val="007B15FD"/>
    <w:pPr>
      <w:widowControl w:val="0"/>
      <w:autoSpaceDE w:val="0"/>
      <w:autoSpaceDN w:val="0"/>
      <w:adjustRightInd w:val="0"/>
      <w:ind w:right="19772"/>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864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51DA6-CBDB-43EE-892E-BD651CAC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9238</Words>
  <Characters>52659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магазин</cp:lastModifiedBy>
  <cp:revision>3</cp:revision>
  <dcterms:created xsi:type="dcterms:W3CDTF">2016-12-17T10:30:00Z</dcterms:created>
  <dcterms:modified xsi:type="dcterms:W3CDTF">2016-12-18T15:31:00Z</dcterms:modified>
</cp:coreProperties>
</file>