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640" w:rsidRPr="007B0640" w:rsidRDefault="007B0640" w:rsidP="007B0640">
      <w:pPr>
        <w:spacing w:after="0" w:line="240" w:lineRule="auto"/>
        <w:rPr>
          <w:rFonts w:ascii="Times New Roman" w:eastAsia="Times New Roman" w:hAnsi="Times New Roman" w:cs="Times New Roman"/>
          <w:color w:val="133C8B"/>
          <w:sz w:val="36"/>
          <w:szCs w:val="36"/>
          <w:lang w:eastAsia="ru-RU"/>
        </w:rPr>
      </w:pPr>
      <w:r w:rsidRPr="007B0640">
        <w:rPr>
          <w:rFonts w:ascii="Times New Roman" w:eastAsia="Times New Roman" w:hAnsi="Times New Roman" w:cs="Times New Roman"/>
          <w:b/>
          <w:bCs/>
          <w:color w:val="133C8B"/>
          <w:sz w:val="36"/>
          <w:szCs w:val="36"/>
          <w:bdr w:val="none" w:sz="0" w:space="0" w:color="auto" w:frame="1"/>
          <w:lang w:eastAsia="ru-RU"/>
        </w:rPr>
        <w:t>ПОЛОЖЕНИЕ </w:t>
      </w:r>
      <w:r w:rsidRPr="007B0640">
        <w:rPr>
          <w:rFonts w:ascii="Times New Roman" w:eastAsia="Times New Roman" w:hAnsi="Times New Roman" w:cs="Times New Roman"/>
          <w:b/>
          <w:bCs/>
          <w:color w:val="133C8B"/>
          <w:sz w:val="36"/>
          <w:szCs w:val="36"/>
          <w:bdr w:val="none" w:sz="0" w:space="0" w:color="auto" w:frame="1"/>
          <w:lang w:eastAsia="ru-RU"/>
        </w:rPr>
        <w:br/>
        <w:t>о краевом конкурсе проектов развития «Лифт» </w:t>
      </w:r>
    </w:p>
    <w:p w:rsidR="007B0640" w:rsidRPr="007B0640" w:rsidRDefault="007B0640" w:rsidP="007B0640">
      <w:pPr>
        <w:spacing w:after="0" w:line="240" w:lineRule="auto"/>
        <w:textAlignment w:val="center"/>
        <w:rPr>
          <w:rFonts w:ascii="Times New Roman" w:eastAsia="Times New Roman" w:hAnsi="Times New Roman" w:cs="Times New Roman"/>
          <w:b/>
          <w:bCs/>
          <w:color w:val="000000"/>
          <w:sz w:val="27"/>
          <w:szCs w:val="27"/>
          <w:lang w:eastAsia="ru-RU"/>
        </w:rPr>
      </w:pPr>
      <w:r w:rsidRPr="007B0640">
        <w:rPr>
          <w:rFonts w:ascii="Times New Roman" w:eastAsia="Times New Roman" w:hAnsi="Times New Roman" w:cs="Times New Roman"/>
          <w:b/>
          <w:bCs/>
          <w:color w:val="000000"/>
          <w:sz w:val="27"/>
          <w:lang w:eastAsia="ru-RU"/>
        </w:rPr>
        <w:t>1. Общие положения</w:t>
      </w:r>
    </w:p>
    <w:p w:rsidR="007B0640" w:rsidRPr="007B0640" w:rsidRDefault="007B0640" w:rsidP="007B0640">
      <w:pPr>
        <w:spacing w:after="0" w:line="240" w:lineRule="auto"/>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t>1.1. Настоящее положение определяет цель, задачи и порядок реализации краевого конкурса проектов развития «Лифт» (далее – Конкурс). </w:t>
      </w:r>
      <w:r w:rsidRPr="007B0640">
        <w:rPr>
          <w:rFonts w:ascii="Times New Roman" w:eastAsia="Times New Roman" w:hAnsi="Times New Roman" w:cs="Times New Roman"/>
          <w:color w:val="666666"/>
          <w:sz w:val="27"/>
          <w:szCs w:val="27"/>
          <w:lang w:eastAsia="ru-RU"/>
        </w:rPr>
        <w:br/>
      </w:r>
      <w:r w:rsidRPr="007B0640">
        <w:rPr>
          <w:rFonts w:ascii="Times New Roman" w:eastAsia="Times New Roman" w:hAnsi="Times New Roman" w:cs="Times New Roman"/>
          <w:color w:val="666666"/>
          <w:sz w:val="27"/>
          <w:szCs w:val="27"/>
          <w:lang w:eastAsia="ru-RU"/>
        </w:rPr>
        <w:br/>
        <w:t>1.2. Организаторами Конкурса являются комитет по внутренней политике правительства Хабаровского края совместно с министерством образования и науки Хабаровского края, департаментом по вопросам государственной службы и кадров губернатора и правительства края, министерством информационных технологий и связи края, администрациями городских округов и муниципальных районов края. </w:t>
      </w:r>
      <w:r w:rsidRPr="007B0640">
        <w:rPr>
          <w:rFonts w:ascii="Times New Roman" w:eastAsia="Times New Roman" w:hAnsi="Times New Roman" w:cs="Times New Roman"/>
          <w:color w:val="666666"/>
          <w:sz w:val="27"/>
          <w:szCs w:val="27"/>
          <w:lang w:eastAsia="ru-RU"/>
        </w:rPr>
        <w:br/>
      </w:r>
      <w:r w:rsidRPr="007B0640">
        <w:rPr>
          <w:rFonts w:ascii="Times New Roman" w:eastAsia="Times New Roman" w:hAnsi="Times New Roman" w:cs="Times New Roman"/>
          <w:color w:val="666666"/>
          <w:sz w:val="27"/>
          <w:szCs w:val="27"/>
          <w:lang w:eastAsia="ru-RU"/>
        </w:rPr>
        <w:br/>
        <w:t xml:space="preserve">1.3 Официальный интернет-сайт Конкурса – </w:t>
      </w:r>
      <w:proofErr w:type="spellStart"/>
      <w:r w:rsidRPr="007B0640">
        <w:rPr>
          <w:rFonts w:ascii="Times New Roman" w:eastAsia="Times New Roman" w:hAnsi="Times New Roman" w:cs="Times New Roman"/>
          <w:color w:val="666666"/>
          <w:sz w:val="27"/>
          <w:szCs w:val="27"/>
          <w:lang w:eastAsia="ru-RU"/>
        </w:rPr>
        <w:t>konkurslift.ru</w:t>
      </w:r>
      <w:proofErr w:type="spellEnd"/>
      <w:r w:rsidRPr="007B0640">
        <w:rPr>
          <w:rFonts w:ascii="Times New Roman" w:eastAsia="Times New Roman" w:hAnsi="Times New Roman" w:cs="Times New Roman"/>
          <w:color w:val="666666"/>
          <w:sz w:val="27"/>
          <w:szCs w:val="27"/>
          <w:lang w:eastAsia="ru-RU"/>
        </w:rPr>
        <w:t> </w:t>
      </w:r>
    </w:p>
    <w:p w:rsidR="007B0640" w:rsidRPr="007B0640" w:rsidRDefault="007B0640" w:rsidP="007B0640">
      <w:pPr>
        <w:spacing w:after="0" w:line="240" w:lineRule="auto"/>
        <w:textAlignment w:val="center"/>
        <w:rPr>
          <w:rFonts w:ascii="Times New Roman" w:eastAsia="Times New Roman" w:hAnsi="Times New Roman" w:cs="Times New Roman"/>
          <w:b/>
          <w:bCs/>
          <w:color w:val="000000"/>
          <w:sz w:val="27"/>
          <w:szCs w:val="27"/>
          <w:lang w:eastAsia="ru-RU"/>
        </w:rPr>
      </w:pPr>
      <w:r w:rsidRPr="007B0640">
        <w:rPr>
          <w:rFonts w:ascii="Times New Roman" w:eastAsia="Times New Roman" w:hAnsi="Times New Roman" w:cs="Times New Roman"/>
          <w:b/>
          <w:bCs/>
          <w:color w:val="000000"/>
          <w:sz w:val="27"/>
          <w:lang w:eastAsia="ru-RU"/>
        </w:rPr>
        <w:t>2. Цели и задачи конкурса</w:t>
      </w:r>
    </w:p>
    <w:p w:rsidR="007B0640" w:rsidRPr="007B0640" w:rsidRDefault="007B0640" w:rsidP="007B0640">
      <w:pPr>
        <w:spacing w:after="0" w:line="240" w:lineRule="auto"/>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t>2.1. Цели Конкурса: </w:t>
      </w:r>
      <w:r w:rsidRPr="007B0640">
        <w:rPr>
          <w:rFonts w:ascii="Times New Roman" w:eastAsia="Times New Roman" w:hAnsi="Times New Roman" w:cs="Times New Roman"/>
          <w:color w:val="666666"/>
          <w:sz w:val="27"/>
          <w:szCs w:val="27"/>
          <w:lang w:eastAsia="ru-RU"/>
        </w:rPr>
        <w:br/>
        <w:t>- выявление, развитие и поддержка активных и инициативных жителей края, обладающих лидерскими качествами и управленческими компетенциями; </w:t>
      </w:r>
      <w:r w:rsidRPr="007B0640">
        <w:rPr>
          <w:rFonts w:ascii="Times New Roman" w:eastAsia="Times New Roman" w:hAnsi="Times New Roman" w:cs="Times New Roman"/>
          <w:color w:val="666666"/>
          <w:sz w:val="27"/>
          <w:szCs w:val="27"/>
          <w:lang w:eastAsia="ru-RU"/>
        </w:rPr>
        <w:br/>
        <w:t>- формирование и популяризация позитивного образа лидера, включенного в процесс модернизации региона, готового брать ответственность за будущее края. </w:t>
      </w:r>
      <w:r w:rsidRPr="007B0640">
        <w:rPr>
          <w:rFonts w:ascii="Times New Roman" w:eastAsia="Times New Roman" w:hAnsi="Times New Roman" w:cs="Times New Roman"/>
          <w:color w:val="666666"/>
          <w:sz w:val="27"/>
          <w:szCs w:val="27"/>
          <w:lang w:eastAsia="ru-RU"/>
        </w:rPr>
        <w:br/>
      </w:r>
      <w:r w:rsidRPr="007B0640">
        <w:rPr>
          <w:rFonts w:ascii="Times New Roman" w:eastAsia="Times New Roman" w:hAnsi="Times New Roman" w:cs="Times New Roman"/>
          <w:color w:val="666666"/>
          <w:sz w:val="27"/>
          <w:szCs w:val="27"/>
          <w:lang w:eastAsia="ru-RU"/>
        </w:rPr>
        <w:br/>
        <w:t>2.3. Задачи Конкурса: </w:t>
      </w:r>
      <w:r w:rsidRPr="007B0640">
        <w:rPr>
          <w:rFonts w:ascii="Times New Roman" w:eastAsia="Times New Roman" w:hAnsi="Times New Roman" w:cs="Times New Roman"/>
          <w:color w:val="666666"/>
          <w:sz w:val="27"/>
          <w:szCs w:val="27"/>
          <w:lang w:eastAsia="ru-RU"/>
        </w:rPr>
        <w:br/>
      </w:r>
    </w:p>
    <w:p w:rsidR="007B0640" w:rsidRPr="007B0640" w:rsidRDefault="007B0640" w:rsidP="007B0640">
      <w:pPr>
        <w:numPr>
          <w:ilvl w:val="0"/>
          <w:numId w:val="1"/>
        </w:numPr>
        <w:spacing w:before="100" w:beforeAutospacing="1" w:after="100" w:afterAutospacing="1" w:line="240" w:lineRule="auto"/>
        <w:ind w:left="840"/>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t>информирование жителей региона о потенциальных возможностях самореализации в сфере общественной деятельности;</w:t>
      </w:r>
    </w:p>
    <w:p w:rsidR="007B0640" w:rsidRPr="007B0640" w:rsidRDefault="007B0640" w:rsidP="007B0640">
      <w:pPr>
        <w:numPr>
          <w:ilvl w:val="0"/>
          <w:numId w:val="1"/>
        </w:numPr>
        <w:spacing w:before="100" w:beforeAutospacing="1" w:after="100" w:afterAutospacing="1" w:line="240" w:lineRule="auto"/>
        <w:ind w:left="840"/>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t>выработка конструктивных предложений по решению существующих проблемных ситуаций;</w:t>
      </w:r>
    </w:p>
    <w:p w:rsidR="007B0640" w:rsidRPr="007B0640" w:rsidRDefault="007B0640" w:rsidP="007B0640">
      <w:pPr>
        <w:numPr>
          <w:ilvl w:val="0"/>
          <w:numId w:val="1"/>
        </w:numPr>
        <w:spacing w:before="100" w:beforeAutospacing="1" w:after="100" w:afterAutospacing="1" w:line="240" w:lineRule="auto"/>
        <w:ind w:left="840"/>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t>привлечение лидеров общественных и коммерческих организаций к участию в реализации государственной политики;</w:t>
      </w:r>
    </w:p>
    <w:p w:rsidR="007B0640" w:rsidRPr="007B0640" w:rsidRDefault="007B0640" w:rsidP="007B0640">
      <w:pPr>
        <w:numPr>
          <w:ilvl w:val="0"/>
          <w:numId w:val="1"/>
        </w:numPr>
        <w:spacing w:before="100" w:beforeAutospacing="1" w:after="100" w:afterAutospacing="1" w:line="240" w:lineRule="auto"/>
        <w:ind w:left="840"/>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t>создание сообщества наиболее активных граждан, а также площадки для их взаимодействия, обмена опытом и совместного решения задач по развитию Хабаровского края;</w:t>
      </w:r>
    </w:p>
    <w:p w:rsidR="007B0640" w:rsidRPr="007B0640" w:rsidRDefault="007B0640" w:rsidP="007B0640">
      <w:pPr>
        <w:numPr>
          <w:ilvl w:val="0"/>
          <w:numId w:val="1"/>
        </w:numPr>
        <w:spacing w:before="100" w:beforeAutospacing="1" w:after="100" w:afterAutospacing="1" w:line="240" w:lineRule="auto"/>
        <w:ind w:left="840"/>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t>формирование кадрового резерва для органов исполнительной власти края, администраций городских округов и муниципальных районов края.</w:t>
      </w:r>
    </w:p>
    <w:p w:rsidR="007B0640" w:rsidRPr="007B0640" w:rsidRDefault="007B0640" w:rsidP="007B0640">
      <w:pPr>
        <w:spacing w:after="0" w:line="240" w:lineRule="auto"/>
        <w:textAlignment w:val="center"/>
        <w:rPr>
          <w:rFonts w:ascii="Times New Roman" w:eastAsia="Times New Roman" w:hAnsi="Times New Roman" w:cs="Times New Roman"/>
          <w:b/>
          <w:bCs/>
          <w:color w:val="000000"/>
          <w:sz w:val="27"/>
          <w:szCs w:val="27"/>
          <w:lang w:eastAsia="ru-RU"/>
        </w:rPr>
      </w:pPr>
      <w:r w:rsidRPr="007B0640">
        <w:rPr>
          <w:rFonts w:ascii="Times New Roman" w:eastAsia="Times New Roman" w:hAnsi="Times New Roman" w:cs="Times New Roman"/>
          <w:b/>
          <w:bCs/>
          <w:color w:val="000000"/>
          <w:sz w:val="27"/>
          <w:lang w:eastAsia="ru-RU"/>
        </w:rPr>
        <w:t>3. Участники Конкурса</w:t>
      </w:r>
    </w:p>
    <w:p w:rsidR="007B0640" w:rsidRPr="007B0640" w:rsidRDefault="007B0640" w:rsidP="007B0640">
      <w:pPr>
        <w:spacing w:after="0" w:line="240" w:lineRule="auto"/>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t>3.1. Условия участия в Конкурсе: </w:t>
      </w:r>
      <w:r w:rsidRPr="007B0640">
        <w:rPr>
          <w:rFonts w:ascii="Times New Roman" w:eastAsia="Times New Roman" w:hAnsi="Times New Roman" w:cs="Times New Roman"/>
          <w:color w:val="666666"/>
          <w:sz w:val="27"/>
          <w:szCs w:val="27"/>
          <w:lang w:eastAsia="ru-RU"/>
        </w:rPr>
        <w:br/>
      </w:r>
    </w:p>
    <w:p w:rsidR="007B0640" w:rsidRPr="007B0640" w:rsidRDefault="007B0640" w:rsidP="007B0640">
      <w:pPr>
        <w:numPr>
          <w:ilvl w:val="0"/>
          <w:numId w:val="2"/>
        </w:numPr>
        <w:spacing w:before="100" w:beforeAutospacing="1" w:after="100" w:afterAutospacing="1" w:line="240" w:lineRule="auto"/>
        <w:ind w:left="840"/>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t>возраст от 18 лет;</w:t>
      </w:r>
    </w:p>
    <w:p w:rsidR="007B0640" w:rsidRPr="007B0640" w:rsidRDefault="007B0640" w:rsidP="007B0640">
      <w:pPr>
        <w:numPr>
          <w:ilvl w:val="0"/>
          <w:numId w:val="2"/>
        </w:numPr>
        <w:spacing w:before="100" w:beforeAutospacing="1" w:after="100" w:afterAutospacing="1" w:line="240" w:lineRule="auto"/>
        <w:ind w:left="840"/>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t>наличие российского гражданства;</w:t>
      </w:r>
    </w:p>
    <w:p w:rsidR="007B0640" w:rsidRPr="007B0640" w:rsidRDefault="007B0640" w:rsidP="007B0640">
      <w:pPr>
        <w:numPr>
          <w:ilvl w:val="0"/>
          <w:numId w:val="2"/>
        </w:numPr>
        <w:spacing w:before="100" w:beforeAutospacing="1" w:after="100" w:afterAutospacing="1" w:line="240" w:lineRule="auto"/>
        <w:ind w:left="840"/>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t>наличие высшего или среднего профессионального образования.</w:t>
      </w:r>
    </w:p>
    <w:p w:rsidR="007B0640" w:rsidRPr="007B0640" w:rsidRDefault="007B0640" w:rsidP="007B0640">
      <w:pPr>
        <w:spacing w:after="0" w:line="240" w:lineRule="auto"/>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lastRenderedPageBreak/>
        <w:br/>
        <w:t>3.2. Государственные и муниципальные служащие не могут являться участниками Конкурса. </w:t>
      </w:r>
    </w:p>
    <w:p w:rsidR="007B0640" w:rsidRPr="007B0640" w:rsidRDefault="007B0640" w:rsidP="007B0640">
      <w:pPr>
        <w:spacing w:after="0" w:line="240" w:lineRule="auto"/>
        <w:textAlignment w:val="center"/>
        <w:rPr>
          <w:rFonts w:ascii="Times New Roman" w:eastAsia="Times New Roman" w:hAnsi="Times New Roman" w:cs="Times New Roman"/>
          <w:b/>
          <w:bCs/>
          <w:color w:val="000000"/>
          <w:sz w:val="27"/>
          <w:szCs w:val="27"/>
          <w:lang w:eastAsia="ru-RU"/>
        </w:rPr>
      </w:pPr>
      <w:r w:rsidRPr="007B0640">
        <w:rPr>
          <w:rFonts w:ascii="Times New Roman" w:eastAsia="Times New Roman" w:hAnsi="Times New Roman" w:cs="Times New Roman"/>
          <w:b/>
          <w:bCs/>
          <w:color w:val="000000"/>
          <w:sz w:val="27"/>
          <w:lang w:eastAsia="ru-RU"/>
        </w:rPr>
        <w:t>4. Порядок проведения Конкурса</w:t>
      </w:r>
    </w:p>
    <w:p w:rsidR="007B0640" w:rsidRPr="007B0640" w:rsidRDefault="007B0640" w:rsidP="007B0640">
      <w:pPr>
        <w:spacing w:after="0" w:line="240" w:lineRule="auto"/>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t>4.1. Конкурс состоит из следующих этапов: </w:t>
      </w:r>
      <w:r w:rsidRPr="007B0640">
        <w:rPr>
          <w:rFonts w:ascii="Times New Roman" w:eastAsia="Times New Roman" w:hAnsi="Times New Roman" w:cs="Times New Roman"/>
          <w:color w:val="666666"/>
          <w:sz w:val="27"/>
          <w:szCs w:val="27"/>
          <w:lang w:eastAsia="ru-RU"/>
        </w:rPr>
        <w:br/>
      </w:r>
      <w:r w:rsidRPr="007B0640">
        <w:rPr>
          <w:rFonts w:ascii="Times New Roman" w:eastAsia="Times New Roman" w:hAnsi="Times New Roman" w:cs="Times New Roman"/>
          <w:color w:val="666666"/>
          <w:sz w:val="27"/>
          <w:szCs w:val="27"/>
          <w:lang w:eastAsia="ru-RU"/>
        </w:rPr>
        <w:br/>
      </w:r>
      <w:r w:rsidRPr="007B0640">
        <w:rPr>
          <w:rFonts w:ascii="Times New Roman" w:eastAsia="Times New Roman" w:hAnsi="Times New Roman" w:cs="Times New Roman"/>
          <w:b/>
          <w:bCs/>
          <w:color w:val="666666"/>
          <w:sz w:val="27"/>
          <w:lang w:eastAsia="ru-RU"/>
        </w:rPr>
        <w:t>I этап – Отборочный </w:t>
      </w:r>
      <w:r w:rsidRPr="007B0640">
        <w:rPr>
          <w:rFonts w:ascii="Times New Roman" w:eastAsia="Times New Roman" w:hAnsi="Times New Roman" w:cs="Times New Roman"/>
          <w:color w:val="666666"/>
          <w:sz w:val="27"/>
          <w:szCs w:val="27"/>
          <w:lang w:eastAsia="ru-RU"/>
        </w:rPr>
        <w:t>(28.02.2019 - 24.03.2019).</w:t>
      </w:r>
      <w:r w:rsidRPr="007B0640">
        <w:rPr>
          <w:rFonts w:ascii="Times New Roman" w:eastAsia="Times New Roman" w:hAnsi="Times New Roman" w:cs="Times New Roman"/>
          <w:color w:val="666666"/>
          <w:sz w:val="27"/>
          <w:szCs w:val="27"/>
          <w:lang w:eastAsia="ru-RU"/>
        </w:rPr>
        <w:br/>
        <w:t xml:space="preserve">Участники должны зарегистрироваться на сайте конкурса и загрузить </w:t>
      </w:r>
      <w:proofErr w:type="spellStart"/>
      <w:r w:rsidRPr="007B0640">
        <w:rPr>
          <w:rFonts w:ascii="Times New Roman" w:eastAsia="Times New Roman" w:hAnsi="Times New Roman" w:cs="Times New Roman"/>
          <w:color w:val="666666"/>
          <w:sz w:val="27"/>
          <w:szCs w:val="27"/>
          <w:lang w:eastAsia="ru-RU"/>
        </w:rPr>
        <w:t>видеообращение</w:t>
      </w:r>
      <w:proofErr w:type="spellEnd"/>
      <w:r w:rsidRPr="007B0640">
        <w:rPr>
          <w:rFonts w:ascii="Times New Roman" w:eastAsia="Times New Roman" w:hAnsi="Times New Roman" w:cs="Times New Roman"/>
          <w:color w:val="666666"/>
          <w:sz w:val="27"/>
          <w:szCs w:val="27"/>
          <w:lang w:eastAsia="ru-RU"/>
        </w:rPr>
        <w:t xml:space="preserve"> длительностью не более двух минут с рассказом о своей идее, которая поможет решить проблему территории, на которой проживает участник, или будет способствовать развитию Хабаровского края. Конкурсная комиссия отбирает лучшие идеи для прохождения во второй этап. </w:t>
      </w:r>
      <w:r w:rsidRPr="007B0640">
        <w:rPr>
          <w:rFonts w:ascii="Times New Roman" w:eastAsia="Times New Roman" w:hAnsi="Times New Roman" w:cs="Times New Roman"/>
          <w:color w:val="666666"/>
          <w:sz w:val="27"/>
          <w:szCs w:val="27"/>
          <w:lang w:eastAsia="ru-RU"/>
        </w:rPr>
        <w:br/>
      </w:r>
      <w:r w:rsidRPr="007B0640">
        <w:rPr>
          <w:rFonts w:ascii="Times New Roman" w:eastAsia="Times New Roman" w:hAnsi="Times New Roman" w:cs="Times New Roman"/>
          <w:color w:val="666666"/>
          <w:sz w:val="27"/>
          <w:szCs w:val="27"/>
          <w:lang w:eastAsia="ru-RU"/>
        </w:rPr>
        <w:br/>
      </w:r>
      <w:r w:rsidRPr="007B0640">
        <w:rPr>
          <w:rFonts w:ascii="Times New Roman" w:eastAsia="Times New Roman" w:hAnsi="Times New Roman" w:cs="Times New Roman"/>
          <w:b/>
          <w:bCs/>
          <w:color w:val="666666"/>
          <w:sz w:val="27"/>
          <w:lang w:eastAsia="ru-RU"/>
        </w:rPr>
        <w:t>II этап – Работа над проектом с участием экспертного совета, защита проекта</w:t>
      </w:r>
      <w:r w:rsidRPr="007B0640">
        <w:rPr>
          <w:rFonts w:ascii="Times New Roman" w:eastAsia="Times New Roman" w:hAnsi="Times New Roman" w:cs="Times New Roman"/>
          <w:color w:val="666666"/>
          <w:sz w:val="27"/>
          <w:szCs w:val="27"/>
          <w:lang w:eastAsia="ru-RU"/>
        </w:rPr>
        <w:t> (март-апрель 2019 года): </w:t>
      </w:r>
      <w:r w:rsidRPr="007B0640">
        <w:rPr>
          <w:rFonts w:ascii="Times New Roman" w:eastAsia="Times New Roman" w:hAnsi="Times New Roman" w:cs="Times New Roman"/>
          <w:color w:val="666666"/>
          <w:sz w:val="27"/>
          <w:szCs w:val="27"/>
          <w:lang w:eastAsia="ru-RU"/>
        </w:rPr>
        <w:br/>
      </w:r>
    </w:p>
    <w:p w:rsidR="007B0640" w:rsidRPr="007B0640" w:rsidRDefault="007B0640" w:rsidP="007B0640">
      <w:pPr>
        <w:numPr>
          <w:ilvl w:val="0"/>
          <w:numId w:val="3"/>
        </w:numPr>
        <w:spacing w:before="100" w:beforeAutospacing="1" w:after="100" w:afterAutospacing="1" w:line="240" w:lineRule="auto"/>
        <w:ind w:left="840"/>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t>отобранные по результатам первого этапа участники приступают к созданию проектов под руководством членов конкурсной комиссии;</w:t>
      </w:r>
    </w:p>
    <w:p w:rsidR="007B0640" w:rsidRPr="007B0640" w:rsidRDefault="007B0640" w:rsidP="007B0640">
      <w:pPr>
        <w:numPr>
          <w:ilvl w:val="0"/>
          <w:numId w:val="3"/>
        </w:numPr>
        <w:spacing w:before="100" w:beforeAutospacing="1" w:after="100" w:afterAutospacing="1" w:line="240" w:lineRule="auto"/>
        <w:ind w:left="840"/>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t>на этом этапе участники получают методический материал по составлению проектов, а также возможность консультироваться с экспертами по вопросам, связанным с их проектами;</w:t>
      </w:r>
    </w:p>
    <w:p w:rsidR="007B0640" w:rsidRPr="007B0640" w:rsidRDefault="007B0640" w:rsidP="007B0640">
      <w:pPr>
        <w:numPr>
          <w:ilvl w:val="0"/>
          <w:numId w:val="3"/>
        </w:numPr>
        <w:spacing w:before="100" w:beforeAutospacing="1" w:after="100" w:afterAutospacing="1" w:line="240" w:lineRule="auto"/>
        <w:ind w:left="840"/>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t>подготовленные проекты высылаются для оценки конкурсной комиссией.</w:t>
      </w:r>
    </w:p>
    <w:p w:rsidR="007B0640" w:rsidRPr="007B0640" w:rsidRDefault="007B0640" w:rsidP="007B0640">
      <w:pPr>
        <w:spacing w:after="0" w:line="240" w:lineRule="auto"/>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br/>
      </w:r>
      <w:r w:rsidRPr="007B0640">
        <w:rPr>
          <w:rFonts w:ascii="Times New Roman" w:eastAsia="Times New Roman" w:hAnsi="Times New Roman" w:cs="Times New Roman"/>
          <w:b/>
          <w:bCs/>
          <w:color w:val="666666"/>
          <w:sz w:val="27"/>
          <w:lang w:eastAsia="ru-RU"/>
        </w:rPr>
        <w:t xml:space="preserve">III этап – </w:t>
      </w:r>
      <w:proofErr w:type="spellStart"/>
      <w:r w:rsidRPr="007B0640">
        <w:rPr>
          <w:rFonts w:ascii="Times New Roman" w:eastAsia="Times New Roman" w:hAnsi="Times New Roman" w:cs="Times New Roman"/>
          <w:b/>
          <w:bCs/>
          <w:color w:val="666666"/>
          <w:sz w:val="27"/>
          <w:lang w:eastAsia="ru-RU"/>
        </w:rPr>
        <w:t>Онлайн-голосование</w:t>
      </w:r>
      <w:proofErr w:type="spellEnd"/>
      <w:r w:rsidRPr="007B0640">
        <w:rPr>
          <w:rFonts w:ascii="Times New Roman" w:eastAsia="Times New Roman" w:hAnsi="Times New Roman" w:cs="Times New Roman"/>
          <w:color w:val="666666"/>
          <w:sz w:val="27"/>
          <w:szCs w:val="27"/>
          <w:lang w:eastAsia="ru-RU"/>
        </w:rPr>
        <w:t> (апрель 2019 года): </w:t>
      </w:r>
      <w:r w:rsidRPr="007B0640">
        <w:rPr>
          <w:rFonts w:ascii="Times New Roman" w:eastAsia="Times New Roman" w:hAnsi="Times New Roman" w:cs="Times New Roman"/>
          <w:color w:val="666666"/>
          <w:sz w:val="27"/>
          <w:szCs w:val="27"/>
          <w:lang w:eastAsia="ru-RU"/>
        </w:rPr>
        <w:br/>
      </w:r>
    </w:p>
    <w:p w:rsidR="007B0640" w:rsidRPr="007B0640" w:rsidRDefault="007B0640" w:rsidP="007B0640">
      <w:pPr>
        <w:numPr>
          <w:ilvl w:val="0"/>
          <w:numId w:val="4"/>
        </w:numPr>
        <w:spacing w:before="100" w:beforeAutospacing="1" w:after="100" w:afterAutospacing="1" w:line="240" w:lineRule="auto"/>
        <w:ind w:left="840"/>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t>по итогам работы конкурсной комиссии определяются участники, которые приглашаются в Хабаровск на обучающий семинар;</w:t>
      </w:r>
    </w:p>
    <w:p w:rsidR="007B0640" w:rsidRPr="007B0640" w:rsidRDefault="007B0640" w:rsidP="007B0640">
      <w:pPr>
        <w:numPr>
          <w:ilvl w:val="0"/>
          <w:numId w:val="4"/>
        </w:numPr>
        <w:spacing w:before="100" w:beforeAutospacing="1" w:after="100" w:afterAutospacing="1" w:line="240" w:lineRule="auto"/>
        <w:ind w:left="840"/>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t xml:space="preserve">на обучающем семинаре участники записывают видео-презентации своих проектов, которые в дальнейшем размещаются на сайте конкурса для </w:t>
      </w:r>
      <w:proofErr w:type="spellStart"/>
      <w:r w:rsidRPr="007B0640">
        <w:rPr>
          <w:rFonts w:ascii="Times New Roman" w:eastAsia="Times New Roman" w:hAnsi="Times New Roman" w:cs="Times New Roman"/>
          <w:color w:val="666666"/>
          <w:sz w:val="27"/>
          <w:szCs w:val="27"/>
          <w:lang w:eastAsia="ru-RU"/>
        </w:rPr>
        <w:t>онлайн-голосования</w:t>
      </w:r>
      <w:proofErr w:type="spellEnd"/>
      <w:r w:rsidRPr="007B0640">
        <w:rPr>
          <w:rFonts w:ascii="Times New Roman" w:eastAsia="Times New Roman" w:hAnsi="Times New Roman" w:cs="Times New Roman"/>
          <w:color w:val="666666"/>
          <w:sz w:val="27"/>
          <w:szCs w:val="27"/>
          <w:lang w:eastAsia="ru-RU"/>
        </w:rPr>
        <w:t>;</w:t>
      </w:r>
    </w:p>
    <w:p w:rsidR="007B0640" w:rsidRPr="007B0640" w:rsidRDefault="007B0640" w:rsidP="007B0640">
      <w:pPr>
        <w:numPr>
          <w:ilvl w:val="0"/>
          <w:numId w:val="4"/>
        </w:numPr>
        <w:spacing w:before="100" w:beforeAutospacing="1" w:after="100" w:afterAutospacing="1" w:line="240" w:lineRule="auto"/>
        <w:ind w:left="840"/>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t xml:space="preserve">помимо жителей Хабаровского края работы участников оценивает Экспертный совет. Итоговая оценка участника складывается из результатов </w:t>
      </w:r>
      <w:proofErr w:type="spellStart"/>
      <w:r w:rsidRPr="007B0640">
        <w:rPr>
          <w:rFonts w:ascii="Times New Roman" w:eastAsia="Times New Roman" w:hAnsi="Times New Roman" w:cs="Times New Roman"/>
          <w:color w:val="666666"/>
          <w:sz w:val="27"/>
          <w:szCs w:val="27"/>
          <w:lang w:eastAsia="ru-RU"/>
        </w:rPr>
        <w:t>онлайн-голосования</w:t>
      </w:r>
      <w:proofErr w:type="spellEnd"/>
      <w:r w:rsidRPr="007B0640">
        <w:rPr>
          <w:rFonts w:ascii="Times New Roman" w:eastAsia="Times New Roman" w:hAnsi="Times New Roman" w:cs="Times New Roman"/>
          <w:color w:val="666666"/>
          <w:sz w:val="27"/>
          <w:szCs w:val="27"/>
          <w:lang w:eastAsia="ru-RU"/>
        </w:rPr>
        <w:t xml:space="preserve"> и экспертной оценки;</w:t>
      </w:r>
    </w:p>
    <w:p w:rsidR="007B0640" w:rsidRPr="007B0640" w:rsidRDefault="007B0640" w:rsidP="007B0640">
      <w:pPr>
        <w:numPr>
          <w:ilvl w:val="0"/>
          <w:numId w:val="4"/>
        </w:numPr>
        <w:spacing w:before="100" w:beforeAutospacing="1" w:after="100" w:afterAutospacing="1" w:line="240" w:lineRule="auto"/>
        <w:ind w:left="840"/>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t>победители третьего этапа становятся финалистами конкурса и входят в губернаторский кадровый резерв.</w:t>
      </w:r>
    </w:p>
    <w:p w:rsidR="007B0640" w:rsidRPr="007B0640" w:rsidRDefault="007B0640" w:rsidP="007B0640">
      <w:pPr>
        <w:spacing w:after="0" w:line="240" w:lineRule="auto"/>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br/>
      </w:r>
      <w:r w:rsidRPr="007B0640">
        <w:rPr>
          <w:rFonts w:ascii="Times New Roman" w:eastAsia="Times New Roman" w:hAnsi="Times New Roman" w:cs="Times New Roman"/>
          <w:b/>
          <w:bCs/>
          <w:color w:val="666666"/>
          <w:sz w:val="27"/>
          <w:lang w:eastAsia="ru-RU"/>
        </w:rPr>
        <w:t>IV этап – Форсайт-сессия и определение победителей</w:t>
      </w:r>
      <w:r w:rsidRPr="007B0640">
        <w:rPr>
          <w:rFonts w:ascii="Times New Roman" w:eastAsia="Times New Roman" w:hAnsi="Times New Roman" w:cs="Times New Roman"/>
          <w:color w:val="666666"/>
          <w:sz w:val="27"/>
          <w:szCs w:val="27"/>
          <w:lang w:eastAsia="ru-RU"/>
        </w:rPr>
        <w:t> (май 2019 года): </w:t>
      </w:r>
      <w:r w:rsidRPr="007B0640">
        <w:rPr>
          <w:rFonts w:ascii="Times New Roman" w:eastAsia="Times New Roman" w:hAnsi="Times New Roman" w:cs="Times New Roman"/>
          <w:color w:val="666666"/>
          <w:sz w:val="27"/>
          <w:szCs w:val="27"/>
          <w:lang w:eastAsia="ru-RU"/>
        </w:rPr>
        <w:br/>
      </w:r>
    </w:p>
    <w:p w:rsidR="007B0640" w:rsidRPr="007B0640" w:rsidRDefault="007B0640" w:rsidP="007B0640">
      <w:pPr>
        <w:numPr>
          <w:ilvl w:val="0"/>
          <w:numId w:val="5"/>
        </w:numPr>
        <w:spacing w:before="100" w:beforeAutospacing="1" w:after="100" w:afterAutospacing="1" w:line="240" w:lineRule="auto"/>
        <w:ind w:left="840"/>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t xml:space="preserve">в середине мая победители конкурса приглашаются в Хабаровск на </w:t>
      </w:r>
      <w:proofErr w:type="spellStart"/>
      <w:r w:rsidRPr="007B0640">
        <w:rPr>
          <w:rFonts w:ascii="Times New Roman" w:eastAsia="Times New Roman" w:hAnsi="Times New Roman" w:cs="Times New Roman"/>
          <w:color w:val="666666"/>
          <w:sz w:val="27"/>
          <w:szCs w:val="27"/>
          <w:lang w:eastAsia="ru-RU"/>
        </w:rPr>
        <w:t>форсайт-сессию</w:t>
      </w:r>
      <w:proofErr w:type="spellEnd"/>
      <w:r w:rsidRPr="007B0640">
        <w:rPr>
          <w:rFonts w:ascii="Times New Roman" w:eastAsia="Times New Roman" w:hAnsi="Times New Roman" w:cs="Times New Roman"/>
          <w:color w:val="666666"/>
          <w:sz w:val="27"/>
          <w:szCs w:val="27"/>
          <w:lang w:eastAsia="ru-RU"/>
        </w:rPr>
        <w:t xml:space="preserve"> с участием губернатора и министров краевого правительства;</w:t>
      </w:r>
    </w:p>
    <w:p w:rsidR="007B0640" w:rsidRPr="007B0640" w:rsidRDefault="007B0640" w:rsidP="007B0640">
      <w:pPr>
        <w:numPr>
          <w:ilvl w:val="0"/>
          <w:numId w:val="5"/>
        </w:numPr>
        <w:spacing w:before="100" w:beforeAutospacing="1" w:after="100" w:afterAutospacing="1" w:line="240" w:lineRule="auto"/>
        <w:ind w:left="840"/>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lastRenderedPageBreak/>
        <w:t xml:space="preserve">на </w:t>
      </w:r>
      <w:proofErr w:type="spellStart"/>
      <w:r w:rsidRPr="007B0640">
        <w:rPr>
          <w:rFonts w:ascii="Times New Roman" w:eastAsia="Times New Roman" w:hAnsi="Times New Roman" w:cs="Times New Roman"/>
          <w:color w:val="666666"/>
          <w:sz w:val="27"/>
          <w:szCs w:val="27"/>
          <w:lang w:eastAsia="ru-RU"/>
        </w:rPr>
        <w:t>форсайт</w:t>
      </w:r>
      <w:proofErr w:type="spellEnd"/>
      <w:r w:rsidRPr="007B0640">
        <w:rPr>
          <w:rFonts w:ascii="Times New Roman" w:eastAsia="Times New Roman" w:hAnsi="Times New Roman" w:cs="Times New Roman"/>
          <w:color w:val="666666"/>
          <w:sz w:val="27"/>
          <w:szCs w:val="27"/>
          <w:lang w:eastAsia="ru-RU"/>
        </w:rPr>
        <w:t xml:space="preserve"> сессии определяются победители конкурса. Они награждаются призами, их проекты признаются приоритетными к реализации;</w:t>
      </w:r>
    </w:p>
    <w:p w:rsidR="007B0640" w:rsidRPr="007B0640" w:rsidRDefault="007B0640" w:rsidP="007B0640">
      <w:pPr>
        <w:numPr>
          <w:ilvl w:val="0"/>
          <w:numId w:val="5"/>
        </w:numPr>
        <w:spacing w:before="100" w:beforeAutospacing="1" w:after="100" w:afterAutospacing="1" w:line="240" w:lineRule="auto"/>
        <w:ind w:left="840"/>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t>авторы лучших проектов рекомендуются к трудоустройству в органы местного самоуправления и государственной власти Хабаровского края.</w:t>
      </w:r>
    </w:p>
    <w:p w:rsidR="007B0640" w:rsidRPr="007B0640" w:rsidRDefault="007B0640" w:rsidP="007B0640">
      <w:pPr>
        <w:spacing w:after="0" w:line="240" w:lineRule="auto"/>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br/>
        <w:t>4.2. Своей регистрацией на сайте участник конкурса подтверждает, что ознакомился и полностью согласен с правилами реализации конкурса. </w:t>
      </w:r>
      <w:r w:rsidRPr="007B0640">
        <w:rPr>
          <w:rFonts w:ascii="Times New Roman" w:eastAsia="Times New Roman" w:hAnsi="Times New Roman" w:cs="Times New Roman"/>
          <w:color w:val="666666"/>
          <w:sz w:val="27"/>
          <w:szCs w:val="27"/>
          <w:lang w:eastAsia="ru-RU"/>
        </w:rPr>
        <w:br/>
      </w:r>
      <w:r w:rsidRPr="007B0640">
        <w:rPr>
          <w:rFonts w:ascii="Times New Roman" w:eastAsia="Times New Roman" w:hAnsi="Times New Roman" w:cs="Times New Roman"/>
          <w:color w:val="666666"/>
          <w:sz w:val="27"/>
          <w:szCs w:val="27"/>
          <w:lang w:eastAsia="ru-RU"/>
        </w:rPr>
        <w:br/>
        <w:t>4.3. Участники обязаны указывать достоверную и актуальную информацию в соответствии с установленной формой регистрации. Намеренное искажение информации в анкете является основанием для дисквалификации участника. Организаторы оставляют за собой право потребовать подтверждение указанных в анкете данных, связавшись с участниками по электронной почте или телефону. </w:t>
      </w:r>
      <w:r w:rsidRPr="007B0640">
        <w:rPr>
          <w:rFonts w:ascii="Times New Roman" w:eastAsia="Times New Roman" w:hAnsi="Times New Roman" w:cs="Times New Roman"/>
          <w:color w:val="666666"/>
          <w:sz w:val="27"/>
          <w:szCs w:val="27"/>
          <w:lang w:eastAsia="ru-RU"/>
        </w:rPr>
        <w:br/>
      </w:r>
      <w:r w:rsidRPr="007B0640">
        <w:rPr>
          <w:rFonts w:ascii="Times New Roman" w:eastAsia="Times New Roman" w:hAnsi="Times New Roman" w:cs="Times New Roman"/>
          <w:color w:val="666666"/>
          <w:sz w:val="27"/>
          <w:szCs w:val="27"/>
          <w:lang w:eastAsia="ru-RU"/>
        </w:rPr>
        <w:br/>
        <w:t>4.4. Каждый участник конкурса может зарегистрироваться только один раз. </w:t>
      </w:r>
    </w:p>
    <w:p w:rsidR="007B0640" w:rsidRPr="007B0640" w:rsidRDefault="007B0640" w:rsidP="007B0640">
      <w:pPr>
        <w:spacing w:after="0" w:line="240" w:lineRule="auto"/>
        <w:textAlignment w:val="center"/>
        <w:rPr>
          <w:rFonts w:ascii="Times New Roman" w:eastAsia="Times New Roman" w:hAnsi="Times New Roman" w:cs="Times New Roman"/>
          <w:b/>
          <w:bCs/>
          <w:color w:val="000000"/>
          <w:sz w:val="27"/>
          <w:szCs w:val="27"/>
          <w:lang w:eastAsia="ru-RU"/>
        </w:rPr>
      </w:pPr>
      <w:r w:rsidRPr="007B0640">
        <w:rPr>
          <w:rFonts w:ascii="Times New Roman" w:eastAsia="Times New Roman" w:hAnsi="Times New Roman" w:cs="Times New Roman"/>
          <w:b/>
          <w:bCs/>
          <w:color w:val="000000"/>
          <w:sz w:val="27"/>
          <w:lang w:eastAsia="ru-RU"/>
        </w:rPr>
        <w:t>5. Критерии оценки</w:t>
      </w:r>
    </w:p>
    <w:p w:rsidR="007B0640" w:rsidRPr="007B0640" w:rsidRDefault="007B0640" w:rsidP="007B0640">
      <w:pPr>
        <w:spacing w:after="0" w:line="240" w:lineRule="auto"/>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t>5.1. Члены Конкурсной комиссии и Экспертного совета будут оценивать проекты участников по следующим критериям: </w:t>
      </w:r>
      <w:r w:rsidRPr="007B0640">
        <w:rPr>
          <w:rFonts w:ascii="Times New Roman" w:eastAsia="Times New Roman" w:hAnsi="Times New Roman" w:cs="Times New Roman"/>
          <w:color w:val="666666"/>
          <w:sz w:val="27"/>
          <w:szCs w:val="27"/>
          <w:lang w:eastAsia="ru-RU"/>
        </w:rPr>
        <w:br/>
      </w:r>
      <w:r w:rsidRPr="007B0640">
        <w:rPr>
          <w:rFonts w:ascii="Times New Roman" w:eastAsia="Times New Roman" w:hAnsi="Times New Roman" w:cs="Times New Roman"/>
          <w:color w:val="666666"/>
          <w:sz w:val="27"/>
          <w:szCs w:val="27"/>
          <w:lang w:eastAsia="ru-RU"/>
        </w:rPr>
        <w:br/>
      </w:r>
      <w:r w:rsidRPr="007B0640">
        <w:rPr>
          <w:rFonts w:ascii="Times New Roman" w:eastAsia="Times New Roman" w:hAnsi="Times New Roman" w:cs="Times New Roman"/>
          <w:b/>
          <w:bCs/>
          <w:color w:val="666666"/>
          <w:sz w:val="27"/>
          <w:lang w:eastAsia="ru-RU"/>
        </w:rPr>
        <w:t>Общественная полезность проекта.</w:t>
      </w:r>
      <w:r w:rsidRPr="007B0640">
        <w:rPr>
          <w:rFonts w:ascii="Times New Roman" w:eastAsia="Times New Roman" w:hAnsi="Times New Roman" w:cs="Times New Roman"/>
          <w:color w:val="666666"/>
          <w:sz w:val="27"/>
          <w:szCs w:val="27"/>
          <w:lang w:eastAsia="ru-RU"/>
        </w:rPr>
        <w:t> Важно, чтобы идея, которую предлагает участник, помогала решать определенную проблему или была нацелена на развитие края, под которым понимается улучшение качества жизни населения (развитие культуры, здравоохранения или образования, создание комфортной городской среды, поддержка общественных и волонтерских проектов, повышение инвестиционной и туристической привлекательности района или края и т.д.) </w:t>
      </w:r>
      <w:r w:rsidRPr="007B0640">
        <w:rPr>
          <w:rFonts w:ascii="Times New Roman" w:eastAsia="Times New Roman" w:hAnsi="Times New Roman" w:cs="Times New Roman"/>
          <w:color w:val="666666"/>
          <w:sz w:val="27"/>
          <w:szCs w:val="27"/>
          <w:lang w:eastAsia="ru-RU"/>
        </w:rPr>
        <w:br/>
      </w:r>
      <w:r w:rsidRPr="007B0640">
        <w:rPr>
          <w:rFonts w:ascii="Times New Roman" w:eastAsia="Times New Roman" w:hAnsi="Times New Roman" w:cs="Times New Roman"/>
          <w:color w:val="666666"/>
          <w:sz w:val="27"/>
          <w:szCs w:val="27"/>
          <w:lang w:eastAsia="ru-RU"/>
        </w:rPr>
        <w:br/>
      </w:r>
      <w:r w:rsidRPr="007B0640">
        <w:rPr>
          <w:rFonts w:ascii="Times New Roman" w:eastAsia="Times New Roman" w:hAnsi="Times New Roman" w:cs="Times New Roman"/>
          <w:b/>
          <w:bCs/>
          <w:color w:val="666666"/>
          <w:sz w:val="27"/>
          <w:lang w:eastAsia="ru-RU"/>
        </w:rPr>
        <w:t>Проработанность идеи</w:t>
      </w:r>
      <w:r w:rsidRPr="007B0640">
        <w:rPr>
          <w:rFonts w:ascii="Times New Roman" w:eastAsia="Times New Roman" w:hAnsi="Times New Roman" w:cs="Times New Roman"/>
          <w:color w:val="666666"/>
          <w:sz w:val="27"/>
          <w:szCs w:val="27"/>
          <w:lang w:eastAsia="ru-RU"/>
        </w:rPr>
        <w:t>. Участник должен продемонстрировать не только осведомленность о проблеме, но и предложить рецепт ее решения. Преимущества получат те идеи и проекты, авторы которых продемонстрируют знание механизмов и подходов к решению той или иной проблемы либо созданию проектов, способствующих развитию края. </w:t>
      </w:r>
      <w:r w:rsidRPr="007B0640">
        <w:rPr>
          <w:rFonts w:ascii="Times New Roman" w:eastAsia="Times New Roman" w:hAnsi="Times New Roman" w:cs="Times New Roman"/>
          <w:color w:val="666666"/>
          <w:sz w:val="27"/>
          <w:szCs w:val="27"/>
          <w:lang w:eastAsia="ru-RU"/>
        </w:rPr>
        <w:br/>
      </w:r>
      <w:r w:rsidRPr="007B0640">
        <w:rPr>
          <w:rFonts w:ascii="Times New Roman" w:eastAsia="Times New Roman" w:hAnsi="Times New Roman" w:cs="Times New Roman"/>
          <w:color w:val="666666"/>
          <w:sz w:val="27"/>
          <w:szCs w:val="27"/>
          <w:lang w:eastAsia="ru-RU"/>
        </w:rPr>
        <w:br/>
      </w:r>
      <w:r w:rsidRPr="007B0640">
        <w:rPr>
          <w:rFonts w:ascii="Times New Roman" w:eastAsia="Times New Roman" w:hAnsi="Times New Roman" w:cs="Times New Roman"/>
          <w:b/>
          <w:bCs/>
          <w:color w:val="666666"/>
          <w:sz w:val="27"/>
          <w:lang w:eastAsia="ru-RU"/>
        </w:rPr>
        <w:t>Практическая реализуемость проекта.</w:t>
      </w:r>
      <w:r w:rsidRPr="007B0640">
        <w:rPr>
          <w:rFonts w:ascii="Times New Roman" w:eastAsia="Times New Roman" w:hAnsi="Times New Roman" w:cs="Times New Roman"/>
          <w:color w:val="666666"/>
          <w:sz w:val="27"/>
          <w:szCs w:val="27"/>
          <w:lang w:eastAsia="ru-RU"/>
        </w:rPr>
        <w:t> Проект должен быть практически реализуем в ближайшей или отдаленной перспективе. </w:t>
      </w:r>
      <w:r w:rsidRPr="007B0640">
        <w:rPr>
          <w:rFonts w:ascii="Times New Roman" w:eastAsia="Times New Roman" w:hAnsi="Times New Roman" w:cs="Times New Roman"/>
          <w:color w:val="666666"/>
          <w:sz w:val="27"/>
          <w:szCs w:val="27"/>
          <w:lang w:eastAsia="ru-RU"/>
        </w:rPr>
        <w:br/>
      </w:r>
      <w:r w:rsidRPr="007B0640">
        <w:rPr>
          <w:rFonts w:ascii="Times New Roman" w:eastAsia="Times New Roman" w:hAnsi="Times New Roman" w:cs="Times New Roman"/>
          <w:color w:val="666666"/>
          <w:sz w:val="27"/>
          <w:szCs w:val="27"/>
          <w:lang w:eastAsia="ru-RU"/>
        </w:rPr>
        <w:br/>
      </w:r>
      <w:proofErr w:type="spellStart"/>
      <w:r w:rsidRPr="007B0640">
        <w:rPr>
          <w:rFonts w:ascii="Times New Roman" w:eastAsia="Times New Roman" w:hAnsi="Times New Roman" w:cs="Times New Roman"/>
          <w:b/>
          <w:bCs/>
          <w:color w:val="666666"/>
          <w:sz w:val="27"/>
          <w:lang w:eastAsia="ru-RU"/>
        </w:rPr>
        <w:t>Масштабируемость</w:t>
      </w:r>
      <w:proofErr w:type="spellEnd"/>
      <w:r w:rsidRPr="007B0640">
        <w:rPr>
          <w:rFonts w:ascii="Times New Roman" w:eastAsia="Times New Roman" w:hAnsi="Times New Roman" w:cs="Times New Roman"/>
          <w:b/>
          <w:bCs/>
          <w:color w:val="666666"/>
          <w:sz w:val="27"/>
          <w:lang w:eastAsia="ru-RU"/>
        </w:rPr>
        <w:t xml:space="preserve"> проекта. </w:t>
      </w:r>
      <w:r w:rsidRPr="007B0640">
        <w:rPr>
          <w:rFonts w:ascii="Times New Roman" w:eastAsia="Times New Roman" w:hAnsi="Times New Roman" w:cs="Times New Roman"/>
          <w:color w:val="666666"/>
          <w:sz w:val="27"/>
          <w:szCs w:val="27"/>
          <w:lang w:eastAsia="ru-RU"/>
        </w:rPr>
        <w:t>Преимущество получат идеи и проекты, которые могут быть применены для аналогичных целей на других территориях (селах, районах, городах или регионах). </w:t>
      </w:r>
      <w:r w:rsidRPr="007B0640">
        <w:rPr>
          <w:rFonts w:ascii="Times New Roman" w:eastAsia="Times New Roman" w:hAnsi="Times New Roman" w:cs="Times New Roman"/>
          <w:color w:val="666666"/>
          <w:sz w:val="27"/>
          <w:szCs w:val="27"/>
          <w:lang w:eastAsia="ru-RU"/>
        </w:rPr>
        <w:br/>
      </w:r>
      <w:r w:rsidRPr="007B0640">
        <w:rPr>
          <w:rFonts w:ascii="Times New Roman" w:eastAsia="Times New Roman" w:hAnsi="Times New Roman" w:cs="Times New Roman"/>
          <w:color w:val="666666"/>
          <w:sz w:val="27"/>
          <w:szCs w:val="27"/>
          <w:lang w:eastAsia="ru-RU"/>
        </w:rPr>
        <w:br/>
      </w:r>
      <w:r w:rsidRPr="007B0640">
        <w:rPr>
          <w:rFonts w:ascii="Times New Roman" w:eastAsia="Times New Roman" w:hAnsi="Times New Roman" w:cs="Times New Roman"/>
          <w:b/>
          <w:bCs/>
          <w:color w:val="666666"/>
          <w:sz w:val="27"/>
          <w:lang w:eastAsia="ru-RU"/>
        </w:rPr>
        <w:t>Командная работа. </w:t>
      </w:r>
      <w:r w:rsidRPr="007B0640">
        <w:rPr>
          <w:rFonts w:ascii="Times New Roman" w:eastAsia="Times New Roman" w:hAnsi="Times New Roman" w:cs="Times New Roman"/>
          <w:color w:val="666666"/>
          <w:sz w:val="27"/>
          <w:szCs w:val="27"/>
          <w:lang w:eastAsia="ru-RU"/>
        </w:rPr>
        <w:t>Умение собрать вокруг своей идеи команду единомышленников для совместной разработки проекта даст преимущества участнику конкурса.</w:t>
      </w:r>
      <w:r w:rsidRPr="007B0640">
        <w:rPr>
          <w:rFonts w:ascii="Times New Roman" w:eastAsia="Times New Roman" w:hAnsi="Times New Roman" w:cs="Times New Roman"/>
          <w:color w:val="666666"/>
          <w:sz w:val="27"/>
          <w:szCs w:val="27"/>
          <w:lang w:eastAsia="ru-RU"/>
        </w:rPr>
        <w:br/>
      </w:r>
      <w:r w:rsidRPr="007B0640">
        <w:rPr>
          <w:rFonts w:ascii="Times New Roman" w:eastAsia="Times New Roman" w:hAnsi="Times New Roman" w:cs="Times New Roman"/>
          <w:color w:val="666666"/>
          <w:sz w:val="27"/>
          <w:szCs w:val="27"/>
          <w:lang w:eastAsia="ru-RU"/>
        </w:rPr>
        <w:br/>
      </w:r>
      <w:r w:rsidRPr="007B0640">
        <w:rPr>
          <w:rFonts w:ascii="Times New Roman" w:eastAsia="Times New Roman" w:hAnsi="Times New Roman" w:cs="Times New Roman"/>
          <w:color w:val="666666"/>
          <w:sz w:val="27"/>
          <w:szCs w:val="27"/>
          <w:lang w:eastAsia="ru-RU"/>
        </w:rPr>
        <w:lastRenderedPageBreak/>
        <w:t>5.2. Участники не ограничены в масштабах предлагаемого проекта. Принимаются идеи, направленные на решение проблем местного, районного и регионального уровней. </w:t>
      </w:r>
      <w:r w:rsidRPr="007B0640">
        <w:rPr>
          <w:rFonts w:ascii="Times New Roman" w:eastAsia="Times New Roman" w:hAnsi="Times New Roman" w:cs="Times New Roman"/>
          <w:color w:val="666666"/>
          <w:sz w:val="27"/>
          <w:szCs w:val="27"/>
          <w:lang w:eastAsia="ru-RU"/>
        </w:rPr>
        <w:br/>
      </w:r>
      <w:r w:rsidRPr="007B0640">
        <w:rPr>
          <w:rFonts w:ascii="Times New Roman" w:eastAsia="Times New Roman" w:hAnsi="Times New Roman" w:cs="Times New Roman"/>
          <w:color w:val="666666"/>
          <w:sz w:val="27"/>
          <w:szCs w:val="27"/>
          <w:lang w:eastAsia="ru-RU"/>
        </w:rPr>
        <w:br/>
        <w:t>5.3 Участники не ограниченны в выборе темы проекта и отрасли, которую он призван развивать. </w:t>
      </w:r>
    </w:p>
    <w:p w:rsidR="007B0640" w:rsidRPr="007B0640" w:rsidRDefault="007B0640" w:rsidP="007B0640">
      <w:pPr>
        <w:spacing w:after="0" w:line="240" w:lineRule="auto"/>
        <w:textAlignment w:val="center"/>
        <w:rPr>
          <w:rFonts w:ascii="Times New Roman" w:eastAsia="Times New Roman" w:hAnsi="Times New Roman" w:cs="Times New Roman"/>
          <w:b/>
          <w:bCs/>
          <w:color w:val="000000"/>
          <w:sz w:val="27"/>
          <w:szCs w:val="27"/>
          <w:lang w:eastAsia="ru-RU"/>
        </w:rPr>
      </w:pPr>
      <w:r w:rsidRPr="007B0640">
        <w:rPr>
          <w:rFonts w:ascii="Times New Roman" w:eastAsia="Times New Roman" w:hAnsi="Times New Roman" w:cs="Times New Roman"/>
          <w:b/>
          <w:bCs/>
          <w:color w:val="000000"/>
          <w:sz w:val="27"/>
          <w:lang w:eastAsia="ru-RU"/>
        </w:rPr>
        <w:t>6. Руководство и партнеры конкурса</w:t>
      </w:r>
    </w:p>
    <w:p w:rsidR="007B0640" w:rsidRPr="007B0640" w:rsidRDefault="007B0640" w:rsidP="007B0640">
      <w:pPr>
        <w:spacing w:after="0" w:line="240" w:lineRule="auto"/>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t>6.1. Руководство конкурсом осуществляет организационный комитет (далее – Оргкомитет). </w:t>
      </w:r>
      <w:r w:rsidRPr="007B0640">
        <w:rPr>
          <w:rFonts w:ascii="Times New Roman" w:eastAsia="Times New Roman" w:hAnsi="Times New Roman" w:cs="Times New Roman"/>
          <w:color w:val="666666"/>
          <w:sz w:val="27"/>
          <w:szCs w:val="27"/>
          <w:lang w:eastAsia="ru-RU"/>
        </w:rPr>
        <w:br/>
        <w:t>6.2. Оргкомитет: </w:t>
      </w:r>
      <w:r w:rsidRPr="007B0640">
        <w:rPr>
          <w:rFonts w:ascii="Times New Roman" w:eastAsia="Times New Roman" w:hAnsi="Times New Roman" w:cs="Times New Roman"/>
          <w:color w:val="666666"/>
          <w:sz w:val="27"/>
          <w:szCs w:val="27"/>
          <w:lang w:eastAsia="ru-RU"/>
        </w:rPr>
        <w:br/>
      </w:r>
    </w:p>
    <w:p w:rsidR="007B0640" w:rsidRPr="007B0640" w:rsidRDefault="007B0640" w:rsidP="007B0640">
      <w:pPr>
        <w:numPr>
          <w:ilvl w:val="0"/>
          <w:numId w:val="6"/>
        </w:numPr>
        <w:spacing w:before="100" w:beforeAutospacing="1" w:after="100" w:afterAutospacing="1" w:line="240" w:lineRule="auto"/>
        <w:ind w:left="840"/>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t>обеспечивает организацию всех этапов конкурса;</w:t>
      </w:r>
    </w:p>
    <w:p w:rsidR="007B0640" w:rsidRPr="007B0640" w:rsidRDefault="007B0640" w:rsidP="007B0640">
      <w:pPr>
        <w:numPr>
          <w:ilvl w:val="0"/>
          <w:numId w:val="6"/>
        </w:numPr>
        <w:spacing w:before="100" w:beforeAutospacing="1" w:after="100" w:afterAutospacing="1" w:line="240" w:lineRule="auto"/>
        <w:ind w:left="840"/>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t>формирует и утверждает состав Конкурсной комиссии и Экспертного совета;</w:t>
      </w:r>
    </w:p>
    <w:p w:rsidR="007B0640" w:rsidRPr="007B0640" w:rsidRDefault="007B0640" w:rsidP="007B0640">
      <w:pPr>
        <w:numPr>
          <w:ilvl w:val="0"/>
          <w:numId w:val="6"/>
        </w:numPr>
        <w:spacing w:before="100" w:beforeAutospacing="1" w:after="100" w:afterAutospacing="1" w:line="240" w:lineRule="auto"/>
        <w:ind w:left="840"/>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t>информирует об итогах каждого этапа конкурса;</w:t>
      </w:r>
    </w:p>
    <w:p w:rsidR="007B0640" w:rsidRPr="007B0640" w:rsidRDefault="007B0640" w:rsidP="007B0640">
      <w:pPr>
        <w:numPr>
          <w:ilvl w:val="0"/>
          <w:numId w:val="6"/>
        </w:numPr>
        <w:spacing w:before="100" w:beforeAutospacing="1" w:after="100" w:afterAutospacing="1" w:line="240" w:lineRule="auto"/>
        <w:ind w:left="840"/>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t>решает другие вопросы организации всех этапов реализации конкурса.</w:t>
      </w:r>
    </w:p>
    <w:p w:rsidR="007B0640" w:rsidRPr="007B0640" w:rsidRDefault="007B0640" w:rsidP="007B0640">
      <w:pPr>
        <w:spacing w:after="0" w:line="240" w:lineRule="auto"/>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t xml:space="preserve">6.3. Министерство информационных технологий и связи края организует и обеспечивает </w:t>
      </w:r>
      <w:proofErr w:type="spellStart"/>
      <w:r w:rsidRPr="007B0640">
        <w:rPr>
          <w:rFonts w:ascii="Times New Roman" w:eastAsia="Times New Roman" w:hAnsi="Times New Roman" w:cs="Times New Roman"/>
          <w:color w:val="666666"/>
          <w:sz w:val="27"/>
          <w:szCs w:val="27"/>
          <w:lang w:eastAsia="ru-RU"/>
        </w:rPr>
        <w:t>ИТ-поддержку</w:t>
      </w:r>
      <w:proofErr w:type="spellEnd"/>
      <w:r w:rsidRPr="007B0640">
        <w:rPr>
          <w:rFonts w:ascii="Times New Roman" w:eastAsia="Times New Roman" w:hAnsi="Times New Roman" w:cs="Times New Roman"/>
          <w:color w:val="666666"/>
          <w:sz w:val="27"/>
          <w:szCs w:val="27"/>
          <w:lang w:eastAsia="ru-RU"/>
        </w:rPr>
        <w:t xml:space="preserve"> проведения конкурса. </w:t>
      </w:r>
      <w:r w:rsidRPr="007B0640">
        <w:rPr>
          <w:rFonts w:ascii="Times New Roman" w:eastAsia="Times New Roman" w:hAnsi="Times New Roman" w:cs="Times New Roman"/>
          <w:color w:val="666666"/>
          <w:sz w:val="27"/>
          <w:szCs w:val="27"/>
          <w:lang w:eastAsia="ru-RU"/>
        </w:rPr>
        <w:br/>
        <w:t>6.4. Партнерами конкурса могут стать государственные, частные и общественные организации всех уровней, осуществляющие ресурсную (техническую, организационную, экспертную и иную) поддержку мероприятий. </w:t>
      </w:r>
    </w:p>
    <w:p w:rsidR="007B0640" w:rsidRPr="007B0640" w:rsidRDefault="007B0640" w:rsidP="007B0640">
      <w:pPr>
        <w:spacing w:after="0" w:line="240" w:lineRule="auto"/>
        <w:textAlignment w:val="center"/>
        <w:rPr>
          <w:rFonts w:ascii="Times New Roman" w:eastAsia="Times New Roman" w:hAnsi="Times New Roman" w:cs="Times New Roman"/>
          <w:b/>
          <w:bCs/>
          <w:color w:val="000000"/>
          <w:sz w:val="27"/>
          <w:szCs w:val="27"/>
          <w:lang w:eastAsia="ru-RU"/>
        </w:rPr>
      </w:pPr>
      <w:r w:rsidRPr="007B0640">
        <w:rPr>
          <w:rFonts w:ascii="Times New Roman" w:eastAsia="Times New Roman" w:hAnsi="Times New Roman" w:cs="Times New Roman"/>
          <w:b/>
          <w:bCs/>
          <w:color w:val="000000"/>
          <w:sz w:val="27"/>
          <w:lang w:eastAsia="ru-RU"/>
        </w:rPr>
        <w:t>7. Конкурсная комиссия и Экспертный совет</w:t>
      </w:r>
    </w:p>
    <w:p w:rsidR="007B0640" w:rsidRPr="007B0640" w:rsidRDefault="007B0640" w:rsidP="007B0640">
      <w:pPr>
        <w:spacing w:after="0" w:line="240" w:lineRule="auto"/>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t>7.1. В конкурсную комиссию входят представители краевых органов исполнительной власти, науки и образования, члены общественных организаций. </w:t>
      </w:r>
      <w:r w:rsidRPr="007B0640">
        <w:rPr>
          <w:rFonts w:ascii="Times New Roman" w:eastAsia="Times New Roman" w:hAnsi="Times New Roman" w:cs="Times New Roman"/>
          <w:color w:val="666666"/>
          <w:sz w:val="27"/>
          <w:szCs w:val="27"/>
          <w:lang w:eastAsia="ru-RU"/>
        </w:rPr>
        <w:br/>
      </w:r>
      <w:r w:rsidRPr="007B0640">
        <w:rPr>
          <w:rFonts w:ascii="Times New Roman" w:eastAsia="Times New Roman" w:hAnsi="Times New Roman" w:cs="Times New Roman"/>
          <w:color w:val="666666"/>
          <w:sz w:val="27"/>
          <w:szCs w:val="27"/>
          <w:lang w:eastAsia="ru-RU"/>
        </w:rPr>
        <w:br/>
        <w:t>7.2. Конкурсная комиссия: </w:t>
      </w:r>
      <w:r w:rsidRPr="007B0640">
        <w:rPr>
          <w:rFonts w:ascii="Times New Roman" w:eastAsia="Times New Roman" w:hAnsi="Times New Roman" w:cs="Times New Roman"/>
          <w:color w:val="666666"/>
          <w:sz w:val="27"/>
          <w:szCs w:val="27"/>
          <w:lang w:eastAsia="ru-RU"/>
        </w:rPr>
        <w:br/>
      </w:r>
    </w:p>
    <w:p w:rsidR="007B0640" w:rsidRPr="007B0640" w:rsidRDefault="007B0640" w:rsidP="007B0640">
      <w:pPr>
        <w:numPr>
          <w:ilvl w:val="0"/>
          <w:numId w:val="7"/>
        </w:numPr>
        <w:spacing w:before="100" w:beforeAutospacing="1" w:after="100" w:afterAutospacing="1" w:line="240" w:lineRule="auto"/>
        <w:ind w:left="840"/>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t xml:space="preserve">оценивает </w:t>
      </w:r>
      <w:proofErr w:type="spellStart"/>
      <w:r w:rsidRPr="007B0640">
        <w:rPr>
          <w:rFonts w:ascii="Times New Roman" w:eastAsia="Times New Roman" w:hAnsi="Times New Roman" w:cs="Times New Roman"/>
          <w:color w:val="666666"/>
          <w:sz w:val="27"/>
          <w:szCs w:val="27"/>
          <w:lang w:eastAsia="ru-RU"/>
        </w:rPr>
        <w:t>видеообращения</w:t>
      </w:r>
      <w:proofErr w:type="spellEnd"/>
      <w:r w:rsidRPr="007B0640">
        <w:rPr>
          <w:rFonts w:ascii="Times New Roman" w:eastAsia="Times New Roman" w:hAnsi="Times New Roman" w:cs="Times New Roman"/>
          <w:color w:val="666666"/>
          <w:sz w:val="27"/>
          <w:szCs w:val="27"/>
          <w:lang w:eastAsia="ru-RU"/>
        </w:rPr>
        <w:t xml:space="preserve"> и проекты участников;</w:t>
      </w:r>
    </w:p>
    <w:p w:rsidR="007B0640" w:rsidRPr="007B0640" w:rsidRDefault="007B0640" w:rsidP="007B0640">
      <w:pPr>
        <w:numPr>
          <w:ilvl w:val="0"/>
          <w:numId w:val="7"/>
        </w:numPr>
        <w:spacing w:before="100" w:beforeAutospacing="1" w:after="100" w:afterAutospacing="1" w:line="240" w:lineRule="auto"/>
        <w:ind w:left="840"/>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t>производит отбор участников I и II этапов;</w:t>
      </w:r>
    </w:p>
    <w:p w:rsidR="007B0640" w:rsidRPr="007B0640" w:rsidRDefault="007B0640" w:rsidP="007B0640">
      <w:pPr>
        <w:numPr>
          <w:ilvl w:val="0"/>
          <w:numId w:val="7"/>
        </w:numPr>
        <w:spacing w:before="100" w:beforeAutospacing="1" w:after="100" w:afterAutospacing="1" w:line="240" w:lineRule="auto"/>
        <w:ind w:left="840"/>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t>участвует в определении победителей конкурса.</w:t>
      </w:r>
    </w:p>
    <w:p w:rsidR="007B0640" w:rsidRPr="007B0640" w:rsidRDefault="007B0640" w:rsidP="007B0640">
      <w:pPr>
        <w:spacing w:after="0" w:line="240" w:lineRule="auto"/>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br/>
        <w:t>7.3. В состав Экспертного совета входят министры правительства Хабаровского края, приглашенные федеральные и региональные эксперты по направлениям проектов участников. </w:t>
      </w:r>
      <w:r w:rsidRPr="007B0640">
        <w:rPr>
          <w:rFonts w:ascii="Times New Roman" w:eastAsia="Times New Roman" w:hAnsi="Times New Roman" w:cs="Times New Roman"/>
          <w:color w:val="666666"/>
          <w:sz w:val="27"/>
          <w:szCs w:val="27"/>
          <w:lang w:eastAsia="ru-RU"/>
        </w:rPr>
        <w:br/>
      </w:r>
      <w:r w:rsidRPr="007B0640">
        <w:rPr>
          <w:rFonts w:ascii="Times New Roman" w:eastAsia="Times New Roman" w:hAnsi="Times New Roman" w:cs="Times New Roman"/>
          <w:color w:val="666666"/>
          <w:sz w:val="27"/>
          <w:szCs w:val="27"/>
          <w:lang w:eastAsia="ru-RU"/>
        </w:rPr>
        <w:br/>
        <w:t>7.4. Члены экспертного совета: </w:t>
      </w:r>
      <w:r w:rsidRPr="007B0640">
        <w:rPr>
          <w:rFonts w:ascii="Times New Roman" w:eastAsia="Times New Roman" w:hAnsi="Times New Roman" w:cs="Times New Roman"/>
          <w:color w:val="666666"/>
          <w:sz w:val="27"/>
          <w:szCs w:val="27"/>
          <w:lang w:eastAsia="ru-RU"/>
        </w:rPr>
        <w:br/>
      </w:r>
    </w:p>
    <w:p w:rsidR="007B0640" w:rsidRPr="007B0640" w:rsidRDefault="007B0640" w:rsidP="007B0640">
      <w:pPr>
        <w:numPr>
          <w:ilvl w:val="0"/>
          <w:numId w:val="8"/>
        </w:numPr>
        <w:spacing w:before="100" w:beforeAutospacing="1" w:after="100" w:afterAutospacing="1" w:line="240" w:lineRule="auto"/>
        <w:ind w:left="840"/>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t>консультирует участников;</w:t>
      </w:r>
    </w:p>
    <w:p w:rsidR="007B0640" w:rsidRPr="007B0640" w:rsidRDefault="007B0640" w:rsidP="007B0640">
      <w:pPr>
        <w:numPr>
          <w:ilvl w:val="0"/>
          <w:numId w:val="8"/>
        </w:numPr>
        <w:spacing w:before="100" w:beforeAutospacing="1" w:after="100" w:afterAutospacing="1" w:line="240" w:lineRule="auto"/>
        <w:ind w:left="840"/>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t>предоставляет методические материалы и видео-лекции;</w:t>
      </w:r>
    </w:p>
    <w:p w:rsidR="007B0640" w:rsidRPr="007B0640" w:rsidRDefault="007B0640" w:rsidP="007B0640">
      <w:pPr>
        <w:numPr>
          <w:ilvl w:val="0"/>
          <w:numId w:val="8"/>
        </w:numPr>
        <w:spacing w:before="100" w:beforeAutospacing="1" w:after="100" w:afterAutospacing="1" w:line="240" w:lineRule="auto"/>
        <w:ind w:left="840"/>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t>оценивает видео-презентации проектов;</w:t>
      </w:r>
    </w:p>
    <w:p w:rsidR="007B0640" w:rsidRPr="007B0640" w:rsidRDefault="007B0640" w:rsidP="007B0640">
      <w:pPr>
        <w:numPr>
          <w:ilvl w:val="0"/>
          <w:numId w:val="8"/>
        </w:numPr>
        <w:spacing w:before="100" w:beforeAutospacing="1" w:after="100" w:afterAutospacing="1" w:line="240" w:lineRule="auto"/>
        <w:ind w:left="840"/>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lastRenderedPageBreak/>
        <w:t xml:space="preserve">участвует в организации выездного семинара и </w:t>
      </w:r>
      <w:proofErr w:type="spellStart"/>
      <w:r w:rsidRPr="007B0640">
        <w:rPr>
          <w:rFonts w:ascii="Times New Roman" w:eastAsia="Times New Roman" w:hAnsi="Times New Roman" w:cs="Times New Roman"/>
          <w:color w:val="666666"/>
          <w:sz w:val="27"/>
          <w:szCs w:val="27"/>
          <w:lang w:eastAsia="ru-RU"/>
        </w:rPr>
        <w:t>форсайт-сессии</w:t>
      </w:r>
      <w:proofErr w:type="spellEnd"/>
      <w:r w:rsidRPr="007B0640">
        <w:rPr>
          <w:rFonts w:ascii="Times New Roman" w:eastAsia="Times New Roman" w:hAnsi="Times New Roman" w:cs="Times New Roman"/>
          <w:color w:val="666666"/>
          <w:sz w:val="27"/>
          <w:szCs w:val="27"/>
          <w:lang w:eastAsia="ru-RU"/>
        </w:rPr>
        <w:t xml:space="preserve"> участников;</w:t>
      </w:r>
    </w:p>
    <w:p w:rsidR="007B0640" w:rsidRPr="007B0640" w:rsidRDefault="007B0640" w:rsidP="007B0640">
      <w:pPr>
        <w:numPr>
          <w:ilvl w:val="0"/>
          <w:numId w:val="8"/>
        </w:numPr>
        <w:spacing w:before="100" w:beforeAutospacing="1" w:after="100" w:afterAutospacing="1" w:line="240" w:lineRule="auto"/>
        <w:ind w:left="840"/>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t>принимает участие в определении победителей конкурса.</w:t>
      </w:r>
    </w:p>
    <w:p w:rsidR="007B0640" w:rsidRPr="007B0640" w:rsidRDefault="007B0640" w:rsidP="007B0640">
      <w:pPr>
        <w:spacing w:after="0" w:line="240" w:lineRule="auto"/>
        <w:textAlignment w:val="center"/>
        <w:rPr>
          <w:rFonts w:ascii="Times New Roman" w:eastAsia="Times New Roman" w:hAnsi="Times New Roman" w:cs="Times New Roman"/>
          <w:b/>
          <w:bCs/>
          <w:color w:val="000000"/>
          <w:sz w:val="27"/>
          <w:szCs w:val="27"/>
          <w:lang w:eastAsia="ru-RU"/>
        </w:rPr>
      </w:pPr>
      <w:r w:rsidRPr="007B0640">
        <w:rPr>
          <w:rFonts w:ascii="Times New Roman" w:eastAsia="Times New Roman" w:hAnsi="Times New Roman" w:cs="Times New Roman"/>
          <w:b/>
          <w:bCs/>
          <w:color w:val="000000"/>
          <w:sz w:val="27"/>
          <w:lang w:eastAsia="ru-RU"/>
        </w:rPr>
        <w:t>8. Заключительные положения</w:t>
      </w:r>
    </w:p>
    <w:p w:rsidR="007B0640" w:rsidRPr="007B0640" w:rsidRDefault="007B0640" w:rsidP="007B0640">
      <w:pPr>
        <w:spacing w:after="0" w:line="240" w:lineRule="auto"/>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t>8.1. Оргкомитет имеет право в соответствии с согласием на обработку персональных данных физического лица использовать материалы в некоммерческих целях в порядке, предусмотренном законодательством о персональных данных (Федеральный закон от 27.07.2006 № 152-ФЗ «О персональных данных»). </w:t>
      </w:r>
      <w:r w:rsidRPr="007B0640">
        <w:rPr>
          <w:rFonts w:ascii="Times New Roman" w:eastAsia="Times New Roman" w:hAnsi="Times New Roman" w:cs="Times New Roman"/>
          <w:color w:val="666666"/>
          <w:sz w:val="27"/>
          <w:szCs w:val="27"/>
          <w:lang w:eastAsia="ru-RU"/>
        </w:rPr>
        <w:br/>
      </w:r>
      <w:r w:rsidRPr="007B0640">
        <w:rPr>
          <w:rFonts w:ascii="Times New Roman" w:eastAsia="Times New Roman" w:hAnsi="Times New Roman" w:cs="Times New Roman"/>
          <w:color w:val="666666"/>
          <w:sz w:val="27"/>
          <w:szCs w:val="27"/>
          <w:lang w:eastAsia="ru-RU"/>
        </w:rPr>
        <w:br/>
        <w:t>8.2. Оргкомитет имеет право незамедлительно приостановить или прекратить действие прав участников конкурса, уведомив их об этом, в случае нарушения ими настоящего Положения. </w:t>
      </w:r>
      <w:r w:rsidRPr="007B0640">
        <w:rPr>
          <w:rFonts w:ascii="Times New Roman" w:eastAsia="Times New Roman" w:hAnsi="Times New Roman" w:cs="Times New Roman"/>
          <w:color w:val="666666"/>
          <w:sz w:val="27"/>
          <w:szCs w:val="27"/>
          <w:lang w:eastAsia="ru-RU"/>
        </w:rPr>
        <w:br/>
      </w:r>
      <w:r w:rsidRPr="007B0640">
        <w:rPr>
          <w:rFonts w:ascii="Times New Roman" w:eastAsia="Times New Roman" w:hAnsi="Times New Roman" w:cs="Times New Roman"/>
          <w:color w:val="666666"/>
          <w:sz w:val="27"/>
          <w:szCs w:val="27"/>
          <w:lang w:eastAsia="ru-RU"/>
        </w:rPr>
        <w:br/>
        <w:t>8.3. Основаниями для исключения из конкурса могут являться: </w:t>
      </w:r>
      <w:r w:rsidRPr="007B0640">
        <w:rPr>
          <w:rFonts w:ascii="Times New Roman" w:eastAsia="Times New Roman" w:hAnsi="Times New Roman" w:cs="Times New Roman"/>
          <w:color w:val="666666"/>
          <w:sz w:val="27"/>
          <w:szCs w:val="27"/>
          <w:lang w:eastAsia="ru-RU"/>
        </w:rPr>
        <w:br/>
      </w:r>
    </w:p>
    <w:p w:rsidR="007B0640" w:rsidRPr="007B0640" w:rsidRDefault="007B0640" w:rsidP="007B0640">
      <w:pPr>
        <w:numPr>
          <w:ilvl w:val="0"/>
          <w:numId w:val="9"/>
        </w:numPr>
        <w:spacing w:before="100" w:beforeAutospacing="1" w:after="100" w:afterAutospacing="1" w:line="240" w:lineRule="auto"/>
        <w:ind w:left="840"/>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t>подача участником заявления об исключении его из конкурса;</w:t>
      </w:r>
    </w:p>
    <w:p w:rsidR="007B0640" w:rsidRPr="007B0640" w:rsidRDefault="007B0640" w:rsidP="007B0640">
      <w:pPr>
        <w:numPr>
          <w:ilvl w:val="0"/>
          <w:numId w:val="9"/>
        </w:numPr>
        <w:spacing w:before="100" w:beforeAutospacing="1" w:after="100" w:afterAutospacing="1" w:line="240" w:lineRule="auto"/>
        <w:ind w:left="840"/>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t>представление подложных документов или заведомо ложных сведений о себе при заполнении анкеты или других мероприятий конкурса;</w:t>
      </w:r>
    </w:p>
    <w:p w:rsidR="007B0640" w:rsidRPr="007B0640" w:rsidRDefault="007B0640" w:rsidP="007B0640">
      <w:pPr>
        <w:numPr>
          <w:ilvl w:val="0"/>
          <w:numId w:val="9"/>
        </w:numPr>
        <w:spacing w:before="100" w:beforeAutospacing="1" w:after="100" w:afterAutospacing="1" w:line="240" w:lineRule="auto"/>
        <w:ind w:left="840"/>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t>наличие судимости или осуждение к наказанию по приговору суда, вступившему в законную силу;</w:t>
      </w:r>
    </w:p>
    <w:p w:rsidR="007B0640" w:rsidRPr="007B0640" w:rsidRDefault="007B0640" w:rsidP="007B0640">
      <w:pPr>
        <w:numPr>
          <w:ilvl w:val="0"/>
          <w:numId w:val="9"/>
        </w:numPr>
        <w:spacing w:before="100" w:beforeAutospacing="1" w:after="100" w:afterAutospacing="1" w:line="240" w:lineRule="auto"/>
        <w:ind w:left="840"/>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t>публикация ложной, дискредитирующей информации о конкурсе и его участниках.</w:t>
      </w:r>
    </w:p>
    <w:p w:rsidR="007B0640" w:rsidRPr="007B0640" w:rsidRDefault="007B0640" w:rsidP="007B0640">
      <w:pPr>
        <w:spacing w:after="0" w:line="240" w:lineRule="auto"/>
        <w:textAlignment w:val="center"/>
        <w:rPr>
          <w:rFonts w:ascii="Times New Roman" w:eastAsia="Times New Roman" w:hAnsi="Times New Roman" w:cs="Times New Roman"/>
          <w:color w:val="666666"/>
          <w:sz w:val="27"/>
          <w:szCs w:val="27"/>
          <w:lang w:eastAsia="ru-RU"/>
        </w:rPr>
      </w:pPr>
      <w:r w:rsidRPr="007B0640">
        <w:rPr>
          <w:rFonts w:ascii="Times New Roman" w:eastAsia="Times New Roman" w:hAnsi="Times New Roman" w:cs="Times New Roman"/>
          <w:color w:val="666666"/>
          <w:sz w:val="27"/>
          <w:szCs w:val="27"/>
          <w:lang w:eastAsia="ru-RU"/>
        </w:rPr>
        <w:br/>
        <w:t>8.5. В случае внесения в Положение изменений они публикуются на сайте конкурса. Если участник продолжает участие в конкурсе, он выражает согласие с внесенными в Положение изменениями. </w:t>
      </w:r>
    </w:p>
    <w:p w:rsidR="001A254D" w:rsidRDefault="007B0640"/>
    <w:sectPr w:rsidR="001A254D" w:rsidSect="00363D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679"/>
    <w:multiLevelType w:val="multilevel"/>
    <w:tmpl w:val="1CCA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051CF"/>
    <w:multiLevelType w:val="multilevel"/>
    <w:tmpl w:val="7574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1060DB"/>
    <w:multiLevelType w:val="multilevel"/>
    <w:tmpl w:val="04AA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3648C"/>
    <w:multiLevelType w:val="multilevel"/>
    <w:tmpl w:val="526A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1402AB"/>
    <w:multiLevelType w:val="multilevel"/>
    <w:tmpl w:val="2ECEF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4E6A02"/>
    <w:multiLevelType w:val="multilevel"/>
    <w:tmpl w:val="3C68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CF3D19"/>
    <w:multiLevelType w:val="multilevel"/>
    <w:tmpl w:val="519E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0F0FE0"/>
    <w:multiLevelType w:val="multilevel"/>
    <w:tmpl w:val="6E1E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EC27B7"/>
    <w:multiLevelType w:val="multilevel"/>
    <w:tmpl w:val="B562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4"/>
  </w:num>
  <w:num w:numId="4">
    <w:abstractNumId w:val="8"/>
  </w:num>
  <w:num w:numId="5">
    <w:abstractNumId w:val="3"/>
  </w:num>
  <w:num w:numId="6">
    <w:abstractNumId w:val="5"/>
  </w:num>
  <w:num w:numId="7">
    <w:abstractNumId w:val="2"/>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0640"/>
    <w:rsid w:val="00030B54"/>
    <w:rsid w:val="00363DAC"/>
    <w:rsid w:val="007B0640"/>
    <w:rsid w:val="007C6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D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B0640"/>
    <w:rPr>
      <w:b/>
      <w:bCs/>
    </w:rPr>
  </w:style>
</w:styles>
</file>

<file path=word/webSettings.xml><?xml version="1.0" encoding="utf-8"?>
<w:webSettings xmlns:r="http://schemas.openxmlformats.org/officeDocument/2006/relationships" xmlns:w="http://schemas.openxmlformats.org/wordprocessingml/2006/main">
  <w:divs>
    <w:div w:id="1849636093">
      <w:bodyDiv w:val="1"/>
      <w:marLeft w:val="0"/>
      <w:marRight w:val="0"/>
      <w:marTop w:val="0"/>
      <w:marBottom w:val="0"/>
      <w:divBdr>
        <w:top w:val="none" w:sz="0" w:space="0" w:color="auto"/>
        <w:left w:val="none" w:sz="0" w:space="0" w:color="auto"/>
        <w:bottom w:val="none" w:sz="0" w:space="0" w:color="auto"/>
        <w:right w:val="none" w:sz="0" w:space="0" w:color="auto"/>
      </w:divBdr>
      <w:divsChild>
        <w:div w:id="284119752">
          <w:marLeft w:val="0"/>
          <w:marRight w:val="0"/>
          <w:marTop w:val="0"/>
          <w:marBottom w:val="0"/>
          <w:divBdr>
            <w:top w:val="none" w:sz="0" w:space="0" w:color="auto"/>
            <w:left w:val="none" w:sz="0" w:space="0" w:color="auto"/>
            <w:bottom w:val="none" w:sz="0" w:space="0" w:color="auto"/>
            <w:right w:val="none" w:sz="0" w:space="0" w:color="auto"/>
          </w:divBdr>
          <w:divsChild>
            <w:div w:id="118032755">
              <w:marLeft w:val="0"/>
              <w:marRight w:val="0"/>
              <w:marTop w:val="0"/>
              <w:marBottom w:val="0"/>
              <w:divBdr>
                <w:top w:val="none" w:sz="0" w:space="0" w:color="auto"/>
                <w:left w:val="none" w:sz="0" w:space="0" w:color="auto"/>
                <w:bottom w:val="none" w:sz="0" w:space="0" w:color="auto"/>
                <w:right w:val="none" w:sz="0" w:space="0" w:color="auto"/>
              </w:divBdr>
              <w:divsChild>
                <w:div w:id="1700008141">
                  <w:marLeft w:val="0"/>
                  <w:marRight w:val="0"/>
                  <w:marTop w:val="0"/>
                  <w:marBottom w:val="0"/>
                  <w:divBdr>
                    <w:top w:val="none" w:sz="0" w:space="0" w:color="auto"/>
                    <w:left w:val="none" w:sz="0" w:space="0" w:color="auto"/>
                    <w:bottom w:val="none" w:sz="0" w:space="0" w:color="auto"/>
                    <w:right w:val="none" w:sz="0" w:space="0" w:color="auto"/>
                  </w:divBdr>
                  <w:divsChild>
                    <w:div w:id="1693801728">
                      <w:marLeft w:val="120"/>
                      <w:marRight w:val="120"/>
                      <w:marTop w:val="0"/>
                      <w:marBottom w:val="0"/>
                      <w:divBdr>
                        <w:top w:val="none" w:sz="0" w:space="0" w:color="auto"/>
                        <w:left w:val="none" w:sz="0" w:space="0" w:color="auto"/>
                        <w:bottom w:val="none" w:sz="0" w:space="0" w:color="auto"/>
                        <w:right w:val="none" w:sz="0" w:space="0" w:color="auto"/>
                      </w:divBdr>
                      <w:divsChild>
                        <w:div w:id="1785222943">
                          <w:marLeft w:val="0"/>
                          <w:marRight w:val="0"/>
                          <w:marTop w:val="0"/>
                          <w:marBottom w:val="0"/>
                          <w:divBdr>
                            <w:top w:val="none" w:sz="0" w:space="0" w:color="auto"/>
                            <w:left w:val="none" w:sz="0" w:space="0" w:color="auto"/>
                            <w:bottom w:val="none" w:sz="0" w:space="0" w:color="auto"/>
                            <w:right w:val="none" w:sz="0" w:space="0" w:color="auto"/>
                          </w:divBdr>
                          <w:divsChild>
                            <w:div w:id="8522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787368">
          <w:marLeft w:val="0"/>
          <w:marRight w:val="0"/>
          <w:marTop w:val="0"/>
          <w:marBottom w:val="0"/>
          <w:divBdr>
            <w:top w:val="none" w:sz="0" w:space="0" w:color="auto"/>
            <w:left w:val="none" w:sz="0" w:space="0" w:color="auto"/>
            <w:bottom w:val="none" w:sz="0" w:space="0" w:color="auto"/>
            <w:right w:val="none" w:sz="0" w:space="0" w:color="auto"/>
          </w:divBdr>
          <w:divsChild>
            <w:div w:id="1242838793">
              <w:marLeft w:val="0"/>
              <w:marRight w:val="0"/>
              <w:marTop w:val="0"/>
              <w:marBottom w:val="0"/>
              <w:divBdr>
                <w:top w:val="none" w:sz="0" w:space="0" w:color="auto"/>
                <w:left w:val="none" w:sz="0" w:space="0" w:color="auto"/>
                <w:bottom w:val="none" w:sz="0" w:space="0" w:color="auto"/>
                <w:right w:val="none" w:sz="0" w:space="0" w:color="auto"/>
              </w:divBdr>
              <w:divsChild>
                <w:div w:id="783960464">
                  <w:marLeft w:val="0"/>
                  <w:marRight w:val="0"/>
                  <w:marTop w:val="0"/>
                  <w:marBottom w:val="0"/>
                  <w:divBdr>
                    <w:top w:val="none" w:sz="0" w:space="0" w:color="auto"/>
                    <w:left w:val="none" w:sz="0" w:space="0" w:color="auto"/>
                    <w:bottom w:val="none" w:sz="0" w:space="0" w:color="auto"/>
                    <w:right w:val="none" w:sz="0" w:space="0" w:color="auto"/>
                  </w:divBdr>
                  <w:divsChild>
                    <w:div w:id="329061085">
                      <w:marLeft w:val="120"/>
                      <w:marRight w:val="120"/>
                      <w:marTop w:val="0"/>
                      <w:marBottom w:val="0"/>
                      <w:divBdr>
                        <w:top w:val="none" w:sz="0" w:space="0" w:color="auto"/>
                        <w:left w:val="none" w:sz="0" w:space="0" w:color="auto"/>
                        <w:bottom w:val="none" w:sz="0" w:space="0" w:color="auto"/>
                        <w:right w:val="none" w:sz="0" w:space="0" w:color="auto"/>
                      </w:divBdr>
                      <w:divsChild>
                        <w:div w:id="881014101">
                          <w:marLeft w:val="0"/>
                          <w:marRight w:val="0"/>
                          <w:marTop w:val="0"/>
                          <w:marBottom w:val="0"/>
                          <w:divBdr>
                            <w:top w:val="none" w:sz="0" w:space="0" w:color="auto"/>
                            <w:left w:val="none" w:sz="0" w:space="0" w:color="auto"/>
                            <w:bottom w:val="none" w:sz="0" w:space="0" w:color="auto"/>
                            <w:right w:val="none" w:sz="0" w:space="0" w:color="auto"/>
                          </w:divBdr>
                          <w:divsChild>
                            <w:div w:id="1577397128">
                              <w:marLeft w:val="0"/>
                              <w:marRight w:val="0"/>
                              <w:marTop w:val="0"/>
                              <w:marBottom w:val="0"/>
                              <w:divBdr>
                                <w:top w:val="none" w:sz="0" w:space="0" w:color="auto"/>
                                <w:left w:val="none" w:sz="0" w:space="0" w:color="auto"/>
                                <w:bottom w:val="none" w:sz="0" w:space="0" w:color="auto"/>
                                <w:right w:val="none" w:sz="0" w:space="0" w:color="auto"/>
                              </w:divBdr>
                            </w:div>
                            <w:div w:id="4534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35423">
                      <w:marLeft w:val="120"/>
                      <w:marRight w:val="120"/>
                      <w:marTop w:val="0"/>
                      <w:marBottom w:val="0"/>
                      <w:divBdr>
                        <w:top w:val="none" w:sz="0" w:space="0" w:color="auto"/>
                        <w:left w:val="none" w:sz="0" w:space="0" w:color="auto"/>
                        <w:bottom w:val="none" w:sz="0" w:space="0" w:color="auto"/>
                        <w:right w:val="none" w:sz="0" w:space="0" w:color="auto"/>
                      </w:divBdr>
                      <w:divsChild>
                        <w:div w:id="1914118932">
                          <w:marLeft w:val="0"/>
                          <w:marRight w:val="0"/>
                          <w:marTop w:val="0"/>
                          <w:marBottom w:val="0"/>
                          <w:divBdr>
                            <w:top w:val="none" w:sz="0" w:space="0" w:color="auto"/>
                            <w:left w:val="none" w:sz="0" w:space="0" w:color="auto"/>
                            <w:bottom w:val="none" w:sz="0" w:space="0" w:color="auto"/>
                            <w:right w:val="none" w:sz="0" w:space="0" w:color="auto"/>
                          </w:divBdr>
                          <w:divsChild>
                            <w:div w:id="1050887238">
                              <w:marLeft w:val="0"/>
                              <w:marRight w:val="0"/>
                              <w:marTop w:val="0"/>
                              <w:marBottom w:val="0"/>
                              <w:divBdr>
                                <w:top w:val="none" w:sz="0" w:space="0" w:color="auto"/>
                                <w:left w:val="none" w:sz="0" w:space="0" w:color="auto"/>
                                <w:bottom w:val="none" w:sz="0" w:space="0" w:color="auto"/>
                                <w:right w:val="none" w:sz="0" w:space="0" w:color="auto"/>
                              </w:divBdr>
                            </w:div>
                            <w:div w:id="22403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0584">
                      <w:marLeft w:val="120"/>
                      <w:marRight w:val="120"/>
                      <w:marTop w:val="0"/>
                      <w:marBottom w:val="0"/>
                      <w:divBdr>
                        <w:top w:val="none" w:sz="0" w:space="0" w:color="auto"/>
                        <w:left w:val="none" w:sz="0" w:space="0" w:color="auto"/>
                        <w:bottom w:val="none" w:sz="0" w:space="0" w:color="auto"/>
                        <w:right w:val="none" w:sz="0" w:space="0" w:color="auto"/>
                      </w:divBdr>
                      <w:divsChild>
                        <w:div w:id="360057062">
                          <w:marLeft w:val="0"/>
                          <w:marRight w:val="0"/>
                          <w:marTop w:val="0"/>
                          <w:marBottom w:val="0"/>
                          <w:divBdr>
                            <w:top w:val="none" w:sz="0" w:space="0" w:color="auto"/>
                            <w:left w:val="none" w:sz="0" w:space="0" w:color="auto"/>
                            <w:bottom w:val="none" w:sz="0" w:space="0" w:color="auto"/>
                            <w:right w:val="none" w:sz="0" w:space="0" w:color="auto"/>
                          </w:divBdr>
                          <w:divsChild>
                            <w:div w:id="7483881">
                              <w:marLeft w:val="0"/>
                              <w:marRight w:val="0"/>
                              <w:marTop w:val="0"/>
                              <w:marBottom w:val="0"/>
                              <w:divBdr>
                                <w:top w:val="none" w:sz="0" w:space="0" w:color="auto"/>
                                <w:left w:val="none" w:sz="0" w:space="0" w:color="auto"/>
                                <w:bottom w:val="none" w:sz="0" w:space="0" w:color="auto"/>
                                <w:right w:val="none" w:sz="0" w:space="0" w:color="auto"/>
                              </w:divBdr>
                            </w:div>
                            <w:div w:id="11626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0926">
                      <w:marLeft w:val="120"/>
                      <w:marRight w:val="120"/>
                      <w:marTop w:val="0"/>
                      <w:marBottom w:val="0"/>
                      <w:divBdr>
                        <w:top w:val="none" w:sz="0" w:space="0" w:color="auto"/>
                        <w:left w:val="none" w:sz="0" w:space="0" w:color="auto"/>
                        <w:bottom w:val="none" w:sz="0" w:space="0" w:color="auto"/>
                        <w:right w:val="none" w:sz="0" w:space="0" w:color="auto"/>
                      </w:divBdr>
                      <w:divsChild>
                        <w:div w:id="1997104988">
                          <w:marLeft w:val="0"/>
                          <w:marRight w:val="0"/>
                          <w:marTop w:val="0"/>
                          <w:marBottom w:val="0"/>
                          <w:divBdr>
                            <w:top w:val="none" w:sz="0" w:space="0" w:color="auto"/>
                            <w:left w:val="none" w:sz="0" w:space="0" w:color="auto"/>
                            <w:bottom w:val="none" w:sz="0" w:space="0" w:color="auto"/>
                            <w:right w:val="none" w:sz="0" w:space="0" w:color="auto"/>
                          </w:divBdr>
                          <w:divsChild>
                            <w:div w:id="454300591">
                              <w:marLeft w:val="0"/>
                              <w:marRight w:val="0"/>
                              <w:marTop w:val="0"/>
                              <w:marBottom w:val="0"/>
                              <w:divBdr>
                                <w:top w:val="none" w:sz="0" w:space="0" w:color="auto"/>
                                <w:left w:val="none" w:sz="0" w:space="0" w:color="auto"/>
                                <w:bottom w:val="none" w:sz="0" w:space="0" w:color="auto"/>
                                <w:right w:val="none" w:sz="0" w:space="0" w:color="auto"/>
                              </w:divBdr>
                            </w:div>
                            <w:div w:id="118065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55089">
                      <w:marLeft w:val="120"/>
                      <w:marRight w:val="120"/>
                      <w:marTop w:val="0"/>
                      <w:marBottom w:val="0"/>
                      <w:divBdr>
                        <w:top w:val="none" w:sz="0" w:space="0" w:color="auto"/>
                        <w:left w:val="none" w:sz="0" w:space="0" w:color="auto"/>
                        <w:bottom w:val="none" w:sz="0" w:space="0" w:color="auto"/>
                        <w:right w:val="none" w:sz="0" w:space="0" w:color="auto"/>
                      </w:divBdr>
                      <w:divsChild>
                        <w:div w:id="1115369642">
                          <w:marLeft w:val="0"/>
                          <w:marRight w:val="0"/>
                          <w:marTop w:val="0"/>
                          <w:marBottom w:val="0"/>
                          <w:divBdr>
                            <w:top w:val="none" w:sz="0" w:space="0" w:color="auto"/>
                            <w:left w:val="none" w:sz="0" w:space="0" w:color="auto"/>
                            <w:bottom w:val="none" w:sz="0" w:space="0" w:color="auto"/>
                            <w:right w:val="none" w:sz="0" w:space="0" w:color="auto"/>
                          </w:divBdr>
                          <w:divsChild>
                            <w:div w:id="318777546">
                              <w:marLeft w:val="0"/>
                              <w:marRight w:val="0"/>
                              <w:marTop w:val="0"/>
                              <w:marBottom w:val="0"/>
                              <w:divBdr>
                                <w:top w:val="none" w:sz="0" w:space="0" w:color="auto"/>
                                <w:left w:val="none" w:sz="0" w:space="0" w:color="auto"/>
                                <w:bottom w:val="none" w:sz="0" w:space="0" w:color="auto"/>
                                <w:right w:val="none" w:sz="0" w:space="0" w:color="auto"/>
                              </w:divBdr>
                            </w:div>
                            <w:div w:id="156402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00717">
                      <w:marLeft w:val="120"/>
                      <w:marRight w:val="120"/>
                      <w:marTop w:val="0"/>
                      <w:marBottom w:val="0"/>
                      <w:divBdr>
                        <w:top w:val="none" w:sz="0" w:space="0" w:color="auto"/>
                        <w:left w:val="none" w:sz="0" w:space="0" w:color="auto"/>
                        <w:bottom w:val="none" w:sz="0" w:space="0" w:color="auto"/>
                        <w:right w:val="none" w:sz="0" w:space="0" w:color="auto"/>
                      </w:divBdr>
                      <w:divsChild>
                        <w:div w:id="272632693">
                          <w:marLeft w:val="0"/>
                          <w:marRight w:val="0"/>
                          <w:marTop w:val="0"/>
                          <w:marBottom w:val="0"/>
                          <w:divBdr>
                            <w:top w:val="none" w:sz="0" w:space="0" w:color="auto"/>
                            <w:left w:val="none" w:sz="0" w:space="0" w:color="auto"/>
                            <w:bottom w:val="none" w:sz="0" w:space="0" w:color="auto"/>
                            <w:right w:val="none" w:sz="0" w:space="0" w:color="auto"/>
                          </w:divBdr>
                          <w:divsChild>
                            <w:div w:id="1077822123">
                              <w:marLeft w:val="0"/>
                              <w:marRight w:val="0"/>
                              <w:marTop w:val="0"/>
                              <w:marBottom w:val="0"/>
                              <w:divBdr>
                                <w:top w:val="none" w:sz="0" w:space="0" w:color="auto"/>
                                <w:left w:val="none" w:sz="0" w:space="0" w:color="auto"/>
                                <w:bottom w:val="none" w:sz="0" w:space="0" w:color="auto"/>
                                <w:right w:val="none" w:sz="0" w:space="0" w:color="auto"/>
                              </w:divBdr>
                            </w:div>
                            <w:div w:id="18608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0857">
                      <w:marLeft w:val="120"/>
                      <w:marRight w:val="120"/>
                      <w:marTop w:val="0"/>
                      <w:marBottom w:val="0"/>
                      <w:divBdr>
                        <w:top w:val="none" w:sz="0" w:space="0" w:color="auto"/>
                        <w:left w:val="none" w:sz="0" w:space="0" w:color="auto"/>
                        <w:bottom w:val="none" w:sz="0" w:space="0" w:color="auto"/>
                        <w:right w:val="none" w:sz="0" w:space="0" w:color="auto"/>
                      </w:divBdr>
                      <w:divsChild>
                        <w:div w:id="1228420426">
                          <w:marLeft w:val="0"/>
                          <w:marRight w:val="0"/>
                          <w:marTop w:val="0"/>
                          <w:marBottom w:val="0"/>
                          <w:divBdr>
                            <w:top w:val="none" w:sz="0" w:space="0" w:color="auto"/>
                            <w:left w:val="none" w:sz="0" w:space="0" w:color="auto"/>
                            <w:bottom w:val="none" w:sz="0" w:space="0" w:color="auto"/>
                            <w:right w:val="none" w:sz="0" w:space="0" w:color="auto"/>
                          </w:divBdr>
                          <w:divsChild>
                            <w:div w:id="92633891">
                              <w:marLeft w:val="0"/>
                              <w:marRight w:val="0"/>
                              <w:marTop w:val="0"/>
                              <w:marBottom w:val="0"/>
                              <w:divBdr>
                                <w:top w:val="none" w:sz="0" w:space="0" w:color="auto"/>
                                <w:left w:val="none" w:sz="0" w:space="0" w:color="auto"/>
                                <w:bottom w:val="none" w:sz="0" w:space="0" w:color="auto"/>
                                <w:right w:val="none" w:sz="0" w:space="0" w:color="auto"/>
                              </w:divBdr>
                            </w:div>
                            <w:div w:id="6606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31405">
                      <w:marLeft w:val="120"/>
                      <w:marRight w:val="120"/>
                      <w:marTop w:val="0"/>
                      <w:marBottom w:val="0"/>
                      <w:divBdr>
                        <w:top w:val="none" w:sz="0" w:space="0" w:color="auto"/>
                        <w:left w:val="none" w:sz="0" w:space="0" w:color="auto"/>
                        <w:bottom w:val="none" w:sz="0" w:space="0" w:color="auto"/>
                        <w:right w:val="none" w:sz="0" w:space="0" w:color="auto"/>
                      </w:divBdr>
                      <w:divsChild>
                        <w:div w:id="1059742409">
                          <w:marLeft w:val="0"/>
                          <w:marRight w:val="0"/>
                          <w:marTop w:val="0"/>
                          <w:marBottom w:val="0"/>
                          <w:divBdr>
                            <w:top w:val="none" w:sz="0" w:space="0" w:color="auto"/>
                            <w:left w:val="none" w:sz="0" w:space="0" w:color="auto"/>
                            <w:bottom w:val="none" w:sz="0" w:space="0" w:color="auto"/>
                            <w:right w:val="none" w:sz="0" w:space="0" w:color="auto"/>
                          </w:divBdr>
                          <w:divsChild>
                            <w:div w:id="549461531">
                              <w:marLeft w:val="0"/>
                              <w:marRight w:val="0"/>
                              <w:marTop w:val="0"/>
                              <w:marBottom w:val="0"/>
                              <w:divBdr>
                                <w:top w:val="none" w:sz="0" w:space="0" w:color="auto"/>
                                <w:left w:val="none" w:sz="0" w:space="0" w:color="auto"/>
                                <w:bottom w:val="none" w:sz="0" w:space="0" w:color="auto"/>
                                <w:right w:val="none" w:sz="0" w:space="0" w:color="auto"/>
                              </w:divBdr>
                            </w:div>
                            <w:div w:id="19411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1283</Words>
  <Characters>7314</Characters>
  <Application>Microsoft Office Word</Application>
  <DocSecurity>0</DocSecurity>
  <Lines>60</Lines>
  <Paragraphs>17</Paragraphs>
  <ScaleCrop>false</ScaleCrop>
  <Company/>
  <LinksUpToDate>false</LinksUpToDate>
  <CharactersWithSpaces>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dcterms:created xsi:type="dcterms:W3CDTF">2019-03-14T01:40:00Z</dcterms:created>
  <dcterms:modified xsi:type="dcterms:W3CDTF">2019-03-14T01:41:00Z</dcterms:modified>
</cp:coreProperties>
</file>