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E" w:rsidRDefault="00644E3E" w:rsidP="00644E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E3E" w:rsidRDefault="00644E3E" w:rsidP="00644E3E">
      <w:pPr>
        <w:jc w:val="center"/>
        <w:rPr>
          <w:sz w:val="28"/>
          <w:szCs w:val="28"/>
        </w:rPr>
      </w:pPr>
    </w:p>
    <w:p w:rsidR="00644E3E" w:rsidRDefault="00644E3E" w:rsidP="00644E3E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06.12.2012  №  44</w:t>
      </w:r>
    </w:p>
    <w:p w:rsidR="00644E3E" w:rsidRDefault="00644E3E" w:rsidP="00644E3E">
      <w:pPr>
        <w:jc w:val="center"/>
        <w:rPr>
          <w:sz w:val="28"/>
          <w:szCs w:val="28"/>
        </w:rPr>
      </w:pPr>
    </w:p>
    <w:p w:rsidR="00644E3E" w:rsidRDefault="00644E3E" w:rsidP="00644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21.12.1994 № 69-ФЗ «О пожарной безопасности», 06.05.2011 № 100-ФЗ «О добровольной пожарной охране» в целях обеспечения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644E3E" w:rsidRDefault="00644E3E" w:rsidP="00644E3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(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А.А.) предусмотреть в бюджете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средства для реализации положения 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Информационном бюллетене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644E3E" w:rsidRDefault="00644E3E" w:rsidP="00644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 выполнением настоящего постановления возложить на глава сельского поселения.</w:t>
      </w:r>
      <w:proofErr w:type="gramEnd"/>
    </w:p>
    <w:p w:rsidR="00644E3E" w:rsidRDefault="00644E3E" w:rsidP="00644E3E">
      <w:pPr>
        <w:ind w:firstLine="708"/>
        <w:rPr>
          <w:sz w:val="28"/>
          <w:szCs w:val="28"/>
        </w:rPr>
      </w:pPr>
    </w:p>
    <w:p w:rsidR="00644E3E" w:rsidRDefault="00644E3E" w:rsidP="00644E3E">
      <w:pPr>
        <w:ind w:firstLine="708"/>
        <w:rPr>
          <w:sz w:val="28"/>
          <w:szCs w:val="28"/>
        </w:rPr>
      </w:pPr>
    </w:p>
    <w:p w:rsidR="00644E3E" w:rsidRDefault="00644E3E" w:rsidP="00644E3E">
      <w:pPr>
        <w:ind w:firstLine="708"/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644E3E" w:rsidRPr="00644E3E" w:rsidRDefault="00644E3E" w:rsidP="00644E3E">
      <w:pPr>
        <w:rPr>
          <w:sz w:val="28"/>
          <w:szCs w:val="28"/>
        </w:rPr>
      </w:pPr>
    </w:p>
    <w:p w:rsidR="00644E3E" w:rsidRPr="00644E3E" w:rsidRDefault="00644E3E" w:rsidP="00644E3E">
      <w:pPr>
        <w:rPr>
          <w:sz w:val="28"/>
          <w:szCs w:val="28"/>
        </w:rPr>
      </w:pPr>
    </w:p>
    <w:p w:rsidR="00644E3E" w:rsidRPr="00644E3E" w:rsidRDefault="00644E3E" w:rsidP="00644E3E">
      <w:pPr>
        <w:rPr>
          <w:sz w:val="28"/>
          <w:szCs w:val="28"/>
        </w:rPr>
      </w:pPr>
    </w:p>
    <w:p w:rsidR="00644E3E" w:rsidRP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</w:t>
      </w:r>
    </w:p>
    <w:p w:rsidR="00644E3E" w:rsidRDefault="00644E3E" w:rsidP="00644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644E3E" w:rsidRDefault="00644E3E" w:rsidP="00644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4E3E" w:rsidRDefault="00644E3E" w:rsidP="00644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06.12.2012  №  44</w:t>
      </w: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rPr>
          <w:sz w:val="28"/>
          <w:szCs w:val="28"/>
        </w:rPr>
      </w:pPr>
    </w:p>
    <w:p w:rsidR="00644E3E" w:rsidRDefault="00644E3E" w:rsidP="00644E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644E3E" w:rsidRDefault="00644E3E" w:rsidP="00644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материальной и социальной поддержки добровольной пожарной дружины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44E3E" w:rsidRDefault="00644E3E" w:rsidP="00644E3E">
      <w:pPr>
        <w:jc w:val="center"/>
        <w:rPr>
          <w:sz w:val="28"/>
          <w:szCs w:val="28"/>
        </w:rPr>
      </w:pPr>
    </w:p>
    <w:p w:rsidR="00644E3E" w:rsidRDefault="00644E3E" w:rsidP="00644E3E">
      <w:pPr>
        <w:jc w:val="center"/>
        <w:rPr>
          <w:sz w:val="28"/>
          <w:szCs w:val="28"/>
        </w:rPr>
      </w:pPr>
    </w:p>
    <w:p w:rsidR="00644E3E" w:rsidRDefault="00644E3E" w:rsidP="00644E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44E3E">
        <w:rPr>
          <w:sz w:val="28"/>
          <w:szCs w:val="28"/>
        </w:rPr>
        <w:t>.</w:t>
      </w:r>
      <w:r>
        <w:rPr>
          <w:sz w:val="28"/>
          <w:szCs w:val="28"/>
        </w:rPr>
        <w:t>Общие положения</w:t>
      </w:r>
    </w:p>
    <w:p w:rsidR="00644E3E" w:rsidRDefault="00644E3E" w:rsidP="00644E3E">
      <w:pPr>
        <w:jc w:val="both"/>
        <w:rPr>
          <w:sz w:val="28"/>
          <w:szCs w:val="28"/>
        </w:rPr>
      </w:pP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постановление определяет меры материальной и социальной поддержки добровольной пожарной дружины (далее ДПО)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ДПО руководствуется Федеральным законом «О добровольной пожарной охране», законами и иными нормативными правовыми актами Хабаровского края, Хабаровского муниципального района и настоящим постановлением.</w:t>
      </w:r>
    </w:p>
    <w:p w:rsidR="00644E3E" w:rsidRDefault="00644E3E" w:rsidP="00644E3E">
      <w:pPr>
        <w:jc w:val="both"/>
        <w:rPr>
          <w:sz w:val="28"/>
          <w:szCs w:val="28"/>
        </w:rPr>
      </w:pPr>
    </w:p>
    <w:p w:rsidR="00644E3E" w:rsidRDefault="00644E3E" w:rsidP="00644E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44E3E">
        <w:rPr>
          <w:sz w:val="28"/>
          <w:szCs w:val="28"/>
        </w:rPr>
        <w:t>.</w:t>
      </w:r>
      <w:r>
        <w:rPr>
          <w:sz w:val="28"/>
          <w:szCs w:val="28"/>
        </w:rPr>
        <w:t>Меры материальной поддержки</w:t>
      </w:r>
    </w:p>
    <w:p w:rsidR="00644E3E" w:rsidRDefault="00644E3E" w:rsidP="00644E3E">
      <w:pPr>
        <w:ind w:left="360"/>
        <w:jc w:val="center"/>
        <w:rPr>
          <w:sz w:val="28"/>
          <w:szCs w:val="28"/>
        </w:rPr>
      </w:pP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2.1.Добровольные пожарные, принимают активное участие в обеспечении пожарной безопасности и тушении пожаров, награждаются денежными премиями и ценными подарками за счет средств бюджета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2.2. Добровольным пожарным по решению руководителя ДПО выплачивается материальная помощь в размере 3000 рублей в случае проявления доблести и мужества: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при тушении пожаров;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оказания содействия пожарным службам;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аварийно-спасатеотных</w:t>
      </w:r>
      <w:proofErr w:type="spellEnd"/>
      <w:r>
        <w:rPr>
          <w:sz w:val="28"/>
          <w:szCs w:val="28"/>
        </w:rPr>
        <w:t xml:space="preserve"> работ.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 привлечения добровольных пожарных к участию в тушении пожаров, проведении </w:t>
      </w:r>
      <w:proofErr w:type="spellStart"/>
      <w:r>
        <w:rPr>
          <w:sz w:val="28"/>
          <w:szCs w:val="28"/>
        </w:rPr>
        <w:t>аврийно-спасательных</w:t>
      </w:r>
      <w:proofErr w:type="spellEnd"/>
      <w:r>
        <w:rPr>
          <w:sz w:val="28"/>
          <w:szCs w:val="28"/>
        </w:rPr>
        <w:t xml:space="preserve">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на период исполнения ими обязанностей добровольных пожарных.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Добровольным пожарным, зарегистрированным в реестре добровольных пожарных не менее одного года  в установленном порядке, принимающим активное участие в обеспечении пожарной безопасности и тушении пожаров, спасении людей при проведении </w:t>
      </w:r>
      <w:proofErr w:type="spellStart"/>
      <w:r>
        <w:rPr>
          <w:sz w:val="28"/>
          <w:szCs w:val="28"/>
        </w:rPr>
        <w:t>аврийно-спасательных</w:t>
      </w:r>
      <w:proofErr w:type="spellEnd"/>
      <w:r>
        <w:rPr>
          <w:sz w:val="28"/>
          <w:szCs w:val="28"/>
        </w:rPr>
        <w:t xml:space="preserve"> работ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предусматривается: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предоставление для детей мест в дошкольных учреждениях;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первоочередная установка телефона;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оплачиваемый дополнительный отпуск по месту основной работы до 6 дней;</w:t>
      </w: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поощрения в виде выдачи денежной премии, награждения ценным подарком, благодарственным письмом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44E3E" w:rsidRDefault="00644E3E" w:rsidP="00644E3E">
      <w:pPr>
        <w:ind w:firstLine="720"/>
        <w:jc w:val="both"/>
        <w:rPr>
          <w:sz w:val="28"/>
          <w:szCs w:val="28"/>
        </w:rPr>
      </w:pPr>
    </w:p>
    <w:p w:rsidR="00644E3E" w:rsidRDefault="00644E3E" w:rsidP="00644E3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Заключительные положения</w:t>
      </w:r>
    </w:p>
    <w:p w:rsidR="00644E3E" w:rsidRDefault="00644E3E" w:rsidP="00644E3E">
      <w:pPr>
        <w:jc w:val="both"/>
        <w:rPr>
          <w:sz w:val="28"/>
          <w:szCs w:val="28"/>
        </w:rPr>
      </w:pPr>
    </w:p>
    <w:p w:rsidR="00644E3E" w:rsidRDefault="00644E3E" w:rsidP="00644E3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3.1.Добровольным пожарным могут предоставляться другие льготы и социальные гарантии, устанавливаемые муниципальными правовыми актами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E3E"/>
    <w:rsid w:val="005C436A"/>
    <w:rsid w:val="00644E3E"/>
    <w:rsid w:val="00C17BB9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2016-05-30T05:23:00Z</dcterms:created>
  <dcterms:modified xsi:type="dcterms:W3CDTF">2016-05-30T05:24:00Z</dcterms:modified>
</cp:coreProperties>
</file>