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2C" w:rsidRDefault="00C9522C" w:rsidP="00C9522C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21910" w:rsidRDefault="00C21910" w:rsidP="00C21910">
      <w:pPr>
        <w:rPr>
          <w:lang w:val="uk-UA"/>
        </w:rPr>
      </w:pP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КУКАНСКОГО СЕЛЬСКОГО ПОСЕЛЕНИЯ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C21910" w:rsidRDefault="00C21910" w:rsidP="00C2191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C21910" w:rsidRDefault="00C21910" w:rsidP="00C21910">
      <w:pPr>
        <w:rPr>
          <w:rFonts w:ascii="Times New Roman" w:eastAsia="Times New Roman" w:hAnsi="Times New Roman"/>
          <w:b/>
          <w:bCs/>
        </w:rPr>
      </w:pPr>
    </w:p>
    <w:p w:rsidR="00C21910" w:rsidRDefault="00C21910" w:rsidP="00C21910">
      <w:pPr>
        <w:ind w:hanging="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03.02.2022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C21910" w:rsidRDefault="00C21910" w:rsidP="00C21910">
      <w:pPr>
        <w:tabs>
          <w:tab w:val="left" w:pos="558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п. Кукан</w:t>
      </w: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</w:t>
      </w:r>
      <w:r w:rsidR="00C21910">
        <w:rPr>
          <w:rFonts w:ascii="Times New Roman" w:hAnsi="Times New Roman"/>
          <w:sz w:val="28"/>
          <w:szCs w:val="28"/>
        </w:rPr>
        <w:t>ого муниципального района в 2022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D07A6" w:rsidRDefault="008D07A6" w:rsidP="008D07A6">
      <w:pPr>
        <w:ind w:left="198"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статьёй 4 Закона Хабаровского края от 26.07.2005 №  291 «Об обеспечении пожарной безопасности на территории Хабаровского края» и во исполнение постановления Губернатора Хабаровского края от 25.07.2008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и подразделениями противопожарной службы Хабаровского края», с целью реагирования на пожары и чрезвычайные ситуации различного характера, проведения первоочередных аварийно-спасательных работ на территории Куканского сельского поселения, для обеспечения взаимодействия органов полиции, подразделения скорой медицинской помощи, заинтересованных организаций сельского поселения с подразделениями пожарной охраны, администрация Куканского сельского поселения Хабаровского муниципального района Хабаровского края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прилагаемый План привлечения сил и средств для 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на 202</w:t>
      </w:r>
      <w:r w:rsidR="00C219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Определить, что приём и регистрацию сообщений о пожарах на территории Куканского сельского поселения осуществляет диспетчер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ПЧ 1 ОПС Хабаровского края (с. Кукан) по телефонам «499-180», "112".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руководителям предприятий и организаций Куканского сельского поселения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</w:t>
      </w:r>
      <w:r>
        <w:rPr>
          <w:rFonts w:ascii="Times New Roman" w:hAnsi="Times New Roman"/>
          <w:sz w:val="28"/>
          <w:szCs w:val="28"/>
        </w:rPr>
        <w:lastRenderedPageBreak/>
        <w:t>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C21910" w:rsidRDefault="00C21910" w:rsidP="00C21910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4.Постановление от 05.07.2021 № 34</w:t>
      </w:r>
      <w:r w:rsidRPr="00C21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"Об утверждении Плана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в 2021" году считать утратившим силу.</w:t>
      </w:r>
    </w:p>
    <w:p w:rsidR="008D07A6" w:rsidRDefault="00C21910" w:rsidP="005731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07A6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5731E9">
        <w:rPr>
          <w:rFonts w:ascii="Times New Roman" w:hAnsi="Times New Roman"/>
          <w:sz w:val="28"/>
          <w:szCs w:val="28"/>
        </w:rPr>
        <w:t xml:space="preserve"> постановления </w:t>
      </w:r>
      <w:r w:rsidR="008D07A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731E9" w:rsidRDefault="005731E9" w:rsidP="005731E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31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Опубликовать настоящее постановление в Информационном бюллетене Куканского сельского поселения Хабаровского муниципального района Хабаровского края и разместить в сети Интернет на официальном сайте администрации Куканского сельского поселения Хабаровского муниципального района Хабаровского края. </w:t>
      </w:r>
    </w:p>
    <w:p w:rsidR="005731E9" w:rsidRDefault="005731E9" w:rsidP="005731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7A6" w:rsidRDefault="008D07A6" w:rsidP="005731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5731E9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И.С. Кузнецов                                                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8D07A6" w:rsidTr="008D07A6">
        <w:tc>
          <w:tcPr>
            <w:tcW w:w="4928" w:type="dxa"/>
          </w:tcPr>
          <w:p w:rsidR="008D07A6" w:rsidRDefault="008D07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Куканского сельского поселения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21910">
              <w:rPr>
                <w:rFonts w:ascii="Times New Roman" w:hAnsi="Times New Roman"/>
                <w:sz w:val="28"/>
                <w:szCs w:val="28"/>
              </w:rPr>
              <w:t xml:space="preserve">03.02.2022 </w:t>
            </w:r>
            <w:r>
              <w:rPr>
                <w:rFonts w:ascii="Times New Roman" w:hAnsi="Times New Roman"/>
                <w:sz w:val="28"/>
                <w:szCs w:val="28"/>
              </w:rPr>
              <w:t>№_</w:t>
            </w:r>
            <w:r w:rsidR="00C219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привлечения сил и средств для защиты населения  и территории от чрезвычайных ситуаций, тушения пожаров и проведения аварийно – спасательных работ на территории Куканского сельского поселения Хабаровского муниципального района  на 202</w:t>
      </w:r>
      <w:r w:rsidR="00C219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(далее - сельское поселение) определяет общую совокупность действий администрации сельского поселения и органов управления пожарной охраны для тушения пожаров.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8D07A6" w:rsidRDefault="008D07A6" w:rsidP="008D07A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выезда пожарной охраны для тушения пожаров и проведения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аварийно-спасательных работ на территории сельского поселения  согласовывается начальником 10 ПЧ 1 ОПС Хабаровского края и руководителями организаций, силы и средства которых привлекаются для тушения пожаров на территории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4.Непосредственно руководство тушением пожара осуществляется руководителем тушения пожара, прибывшим на пожар старшим </w:t>
      </w:r>
      <w:r>
        <w:rPr>
          <w:rFonts w:ascii="Times New Roman" w:hAnsi="Times New Roman"/>
          <w:sz w:val="28"/>
          <w:szCs w:val="28"/>
        </w:rPr>
        <w:lastRenderedPageBreak/>
        <w:t>оперативным лицом 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прибытия к месту пожара старшего оперативного должностного лица пожарной охраны  руководство по локализации пожара осуществляется главой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приёма сообщений о пожарах и чрезвычайных ситуациях в телефонных сетях сельского поселения установлены номера: «499-180», «112», обеспечивающие приём сообщения о пожаре или чрезвычайной ситуации.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Привлечённые на тушение пожара силы и средства покидают место пожара только с разрешения руководителя тушения пожара.</w:t>
      </w:r>
    </w:p>
    <w:p w:rsidR="008D07A6" w:rsidRDefault="008D07A6" w:rsidP="008D07A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9. Оперативное взаимодействие при тушении пожаров и обеспечение взаимодействия со службами жизнеобеспечения и специальных служб с подразделениями пожарной охраны министерств и ведомств осуществляется в соответствии с заключенными соглашениями.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 администрации Куканского сельского поселения предприятий, организаций, которые информируются о возникновении пожаров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32"/>
        <w:gridCol w:w="2315"/>
        <w:gridCol w:w="1761"/>
        <w:gridCol w:w="2097"/>
      </w:tblGrid>
      <w:tr w:rsidR="008D07A6" w:rsidTr="008D07A6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 Иван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499-498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909 878 67 68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Полухин Сергей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1 ОПС Хабаровского края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909 859 00 58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 2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дежурно-диспетчерских служб, которые информируются о возникновении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020"/>
        <w:gridCol w:w="2835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  с. Кукан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499 -180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ЕДДС Хабаровского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112,  39-61-28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Куканского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499-498,</w:t>
            </w:r>
          </w:p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499-117</w:t>
            </w:r>
          </w:p>
        </w:tc>
      </w:tr>
    </w:tbl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  <w:sectPr w:rsidR="008D07A6">
          <w:pgSz w:w="11906" w:h="16838"/>
          <w:pgMar w:top="1276" w:right="680" w:bottom="1134" w:left="1985" w:header="709" w:footer="709" w:gutter="0"/>
          <w:cols w:space="720"/>
        </w:sectPr>
      </w:pPr>
    </w:p>
    <w:p w:rsidR="008D07A6" w:rsidRDefault="008D07A6" w:rsidP="008D07A6">
      <w:pPr>
        <w:ind w:left="1418" w:hanging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 3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Привлечений сил и средств предприятий и организаций для защиты населения  и территории от чрезвычайных ситуаций, тушения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923"/>
        <w:gridCol w:w="1749"/>
        <w:gridCol w:w="2304"/>
        <w:gridCol w:w="1843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и организации, привлекаемые для тушения пожара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вызова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поставку техники и людей для тушения пожаров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</w:t>
            </w:r>
          </w:p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ПЧ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Кукан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 – 40  «ЗИЛ 131» (137А)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С.С.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"Куканское"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914-549-24-34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 ЮМЗ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C952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Папанян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499 -498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 И.С.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D07A6" w:rsidRDefault="008D07A6" w:rsidP="008D07A6">
      <w:pPr>
        <w:rPr>
          <w:sz w:val="28"/>
          <w:szCs w:val="28"/>
        </w:rPr>
      </w:pPr>
    </w:p>
    <w:p w:rsidR="008D07A6" w:rsidRDefault="008D07A6" w:rsidP="008D07A6"/>
    <w:p w:rsidR="00F878B9" w:rsidRDefault="00F878B9"/>
    <w:sectPr w:rsidR="00F878B9" w:rsidSect="00F8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14"/>
    <w:multiLevelType w:val="hybridMultilevel"/>
    <w:tmpl w:val="37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D07A6"/>
    <w:rsid w:val="00141D9B"/>
    <w:rsid w:val="005731E9"/>
    <w:rsid w:val="008D07A6"/>
    <w:rsid w:val="00C21910"/>
    <w:rsid w:val="00C9522C"/>
    <w:rsid w:val="00F8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7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8D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2022-02-03T00:24:00Z</cp:lastPrinted>
  <dcterms:created xsi:type="dcterms:W3CDTF">2021-07-05T02:28:00Z</dcterms:created>
  <dcterms:modified xsi:type="dcterms:W3CDTF">2022-02-03T00:25:00Z</dcterms:modified>
</cp:coreProperties>
</file>