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16" w:rsidRPr="004776FA" w:rsidRDefault="00D87806" w:rsidP="00040721">
      <w:pPr>
        <w:tabs>
          <w:tab w:val="left" w:pos="7755"/>
        </w:tabs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="00040721">
        <w:rPr>
          <w:bCs/>
          <w:sz w:val="28"/>
          <w:szCs w:val="28"/>
        </w:rPr>
        <w:tab/>
      </w:r>
    </w:p>
    <w:p w:rsidR="00040721" w:rsidRDefault="00040721" w:rsidP="0000038C">
      <w:pPr>
        <w:tabs>
          <w:tab w:val="left" w:pos="7398"/>
        </w:tabs>
        <w:rPr>
          <w:sz w:val="28"/>
          <w:szCs w:val="28"/>
        </w:rPr>
      </w:pP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КУКАНСКОГО СЕЛЬСКОГО ПОСЕЛЕНИЯ</w:t>
      </w: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ХАБАРОВСКОГО МУНИЦИПАЛЬНОГО РАЙОНА ХАБАРО</w:t>
      </w:r>
      <w:r>
        <w:rPr>
          <w:sz w:val="32"/>
          <w:szCs w:val="32"/>
        </w:rPr>
        <w:t>В</w:t>
      </w:r>
      <w:r>
        <w:rPr>
          <w:sz w:val="32"/>
          <w:szCs w:val="32"/>
        </w:rPr>
        <w:t>СКОГО КРАЯ</w:t>
      </w: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</w:p>
    <w:p w:rsidR="00C261F0" w:rsidRDefault="00C261F0" w:rsidP="00C261F0">
      <w:pPr>
        <w:pStyle w:val="aa"/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261F0" w:rsidRDefault="00C261F0" w:rsidP="00C261F0">
      <w:pPr>
        <w:pStyle w:val="aa"/>
        <w:spacing w:line="240" w:lineRule="exact"/>
        <w:rPr>
          <w:sz w:val="32"/>
          <w:szCs w:val="32"/>
        </w:rPr>
      </w:pPr>
    </w:p>
    <w:p w:rsidR="00C261F0" w:rsidRDefault="00C261F0" w:rsidP="00C261F0">
      <w:pPr>
        <w:pStyle w:val="aa"/>
        <w:spacing w:line="240" w:lineRule="exact"/>
        <w:rPr>
          <w:sz w:val="32"/>
          <w:szCs w:val="32"/>
        </w:rPr>
      </w:pPr>
    </w:p>
    <w:p w:rsidR="00C261F0" w:rsidRDefault="00C261F0" w:rsidP="00C261F0">
      <w:pPr>
        <w:pStyle w:val="aa"/>
        <w:spacing w:line="240" w:lineRule="exact"/>
        <w:rPr>
          <w:sz w:val="32"/>
          <w:szCs w:val="32"/>
        </w:rPr>
      </w:pPr>
    </w:p>
    <w:p w:rsidR="00A6748F" w:rsidRDefault="00A6748F" w:rsidP="00C261F0">
      <w:pPr>
        <w:pStyle w:val="aa"/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14.10.2022 №13-31</w:t>
      </w:r>
    </w:p>
    <w:p w:rsidR="00040721" w:rsidRDefault="00040721" w:rsidP="00FC6E16">
      <w:pPr>
        <w:spacing w:line="240" w:lineRule="exact"/>
        <w:rPr>
          <w:sz w:val="28"/>
        </w:rPr>
      </w:pPr>
    </w:p>
    <w:p w:rsidR="00040721" w:rsidRDefault="00040721" w:rsidP="00FC6E16">
      <w:pPr>
        <w:spacing w:line="240" w:lineRule="exact"/>
        <w:rPr>
          <w:sz w:val="28"/>
        </w:rPr>
      </w:pPr>
    </w:p>
    <w:p w:rsidR="00D95699" w:rsidRDefault="00FC6E16" w:rsidP="006C693C">
      <w:pPr>
        <w:spacing w:line="240" w:lineRule="exact"/>
        <w:rPr>
          <w:sz w:val="28"/>
        </w:rPr>
      </w:pPr>
      <w:r>
        <w:rPr>
          <w:sz w:val="28"/>
        </w:rPr>
        <w:t>О</w:t>
      </w:r>
      <w:r w:rsidR="003A4B56">
        <w:rPr>
          <w:sz w:val="28"/>
        </w:rPr>
        <w:t xml:space="preserve"> внесении изменений в </w:t>
      </w:r>
      <w:r w:rsidR="006C693C">
        <w:rPr>
          <w:sz w:val="28"/>
        </w:rPr>
        <w:t xml:space="preserve">решение Совета депутатов </w:t>
      </w:r>
      <w:proofErr w:type="spellStart"/>
      <w:r w:rsidR="006C693C">
        <w:rPr>
          <w:sz w:val="28"/>
        </w:rPr>
        <w:t>Куканского</w:t>
      </w:r>
      <w:proofErr w:type="spellEnd"/>
      <w:r w:rsidR="006C693C">
        <w:rPr>
          <w:sz w:val="28"/>
        </w:rPr>
        <w:t xml:space="preserve"> сельского поселения Хабаровского муниципальног</w:t>
      </w:r>
      <w:r w:rsidR="006A5070">
        <w:rPr>
          <w:sz w:val="28"/>
        </w:rPr>
        <w:t>о района Хабаровского края от 31.03.2022 № 9-22</w:t>
      </w:r>
      <w:r w:rsidR="006C693C">
        <w:rPr>
          <w:sz w:val="28"/>
        </w:rPr>
        <w:t xml:space="preserve"> «Об утверждении Положения</w:t>
      </w:r>
      <w:r w:rsidR="003A4B56">
        <w:rPr>
          <w:sz w:val="28"/>
        </w:rPr>
        <w:t xml:space="preserve"> </w:t>
      </w:r>
      <w:r>
        <w:rPr>
          <w:sz w:val="28"/>
        </w:rPr>
        <w:t xml:space="preserve">о </w:t>
      </w:r>
      <w:r w:rsidR="006A5070">
        <w:rPr>
          <w:sz w:val="28"/>
        </w:rPr>
        <w:t>муниципальном контр</w:t>
      </w:r>
      <w:r w:rsidR="006A5070">
        <w:rPr>
          <w:sz w:val="28"/>
        </w:rPr>
        <w:t>о</w:t>
      </w:r>
      <w:r w:rsidR="006A5070">
        <w:rPr>
          <w:sz w:val="28"/>
        </w:rPr>
        <w:t xml:space="preserve">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14896">
        <w:rPr>
          <w:sz w:val="28"/>
        </w:rPr>
        <w:t xml:space="preserve"> </w:t>
      </w:r>
      <w:proofErr w:type="spellStart"/>
      <w:r w:rsidR="00B14896">
        <w:rPr>
          <w:sz w:val="28"/>
        </w:rPr>
        <w:t>К</w:t>
      </w:r>
      <w:r w:rsidR="00B14896">
        <w:rPr>
          <w:sz w:val="28"/>
        </w:rPr>
        <w:t>у</w:t>
      </w:r>
      <w:r w:rsidR="00B14896">
        <w:rPr>
          <w:sz w:val="28"/>
        </w:rPr>
        <w:t>кан</w:t>
      </w:r>
      <w:r w:rsidR="006A5070">
        <w:rPr>
          <w:sz w:val="28"/>
        </w:rPr>
        <w:t>ского</w:t>
      </w:r>
      <w:proofErr w:type="spellEnd"/>
      <w:r w:rsidR="00B14896">
        <w:rPr>
          <w:sz w:val="28"/>
        </w:rPr>
        <w:t xml:space="preserve"> сель</w:t>
      </w:r>
      <w:r w:rsidR="006A5070">
        <w:rPr>
          <w:sz w:val="28"/>
        </w:rPr>
        <w:t>ского</w:t>
      </w:r>
      <w:r w:rsidR="00B14896">
        <w:rPr>
          <w:sz w:val="28"/>
        </w:rPr>
        <w:t xml:space="preserve"> поселе</w:t>
      </w:r>
      <w:r w:rsidR="006A5070">
        <w:rPr>
          <w:sz w:val="28"/>
        </w:rPr>
        <w:t>ния</w:t>
      </w:r>
      <w:r w:rsidR="00B14896">
        <w:rPr>
          <w:sz w:val="28"/>
        </w:rPr>
        <w:t xml:space="preserve"> </w:t>
      </w:r>
      <w:r w:rsidR="006C693C">
        <w:rPr>
          <w:sz w:val="28"/>
        </w:rPr>
        <w:t>Хабаровского муниципального района Х</w:t>
      </w:r>
      <w:r w:rsidR="006C693C">
        <w:rPr>
          <w:sz w:val="28"/>
        </w:rPr>
        <w:t>а</w:t>
      </w:r>
      <w:r w:rsidR="006C693C">
        <w:rPr>
          <w:sz w:val="28"/>
        </w:rPr>
        <w:t>баровского края</w:t>
      </w:r>
      <w:r w:rsidR="006A5070">
        <w:rPr>
          <w:sz w:val="28"/>
        </w:rPr>
        <w:t xml:space="preserve">» </w:t>
      </w:r>
      <w:r w:rsidR="006C693C">
        <w:rPr>
          <w:sz w:val="28"/>
        </w:rPr>
        <w:t xml:space="preserve"> </w:t>
      </w:r>
    </w:p>
    <w:p w:rsidR="00FC6E16" w:rsidRDefault="00FC6E16" w:rsidP="00FC6E16">
      <w:pPr>
        <w:spacing w:line="240" w:lineRule="exact"/>
        <w:rPr>
          <w:sz w:val="28"/>
        </w:rPr>
      </w:pPr>
    </w:p>
    <w:p w:rsidR="00FC6E16" w:rsidRDefault="00FC6E16" w:rsidP="00FC6E16">
      <w:pPr>
        <w:spacing w:line="240" w:lineRule="exact"/>
        <w:rPr>
          <w:sz w:val="28"/>
        </w:rPr>
      </w:pPr>
    </w:p>
    <w:p w:rsidR="00FC6E16" w:rsidRDefault="00FC6E16" w:rsidP="00FC6E16">
      <w:pPr>
        <w:ind w:firstLine="720"/>
        <w:jc w:val="both"/>
        <w:rPr>
          <w:sz w:val="28"/>
        </w:rPr>
      </w:pPr>
      <w:r>
        <w:rPr>
          <w:sz w:val="28"/>
        </w:rPr>
        <w:t>В</w:t>
      </w:r>
      <w:r w:rsidR="006A5070">
        <w:rPr>
          <w:sz w:val="28"/>
        </w:rPr>
        <w:t xml:space="preserve"> целях приведения муниципального правового акта в соответствие с действующим законодательством Российской Федерации, руководствуясь Федеральным законом от 13.07.2015 №220-ФЗ « Об организации регуля</w:t>
      </w:r>
      <w:r w:rsidR="006A5070">
        <w:rPr>
          <w:sz w:val="28"/>
        </w:rPr>
        <w:t>р</w:t>
      </w:r>
      <w:r w:rsidR="006A5070">
        <w:rPr>
          <w:sz w:val="28"/>
        </w:rPr>
        <w:t>ных перевозок пассажиров и багажа автомобильным транспортом и горо</w:t>
      </w:r>
      <w:r w:rsidR="006A5070">
        <w:rPr>
          <w:sz w:val="28"/>
        </w:rPr>
        <w:t>д</w:t>
      </w:r>
      <w:r w:rsidR="006A5070">
        <w:rPr>
          <w:sz w:val="28"/>
        </w:rPr>
        <w:t>ским наземным электрическим транспортом в Российской Федерации</w:t>
      </w:r>
      <w:r w:rsidR="00BC6783">
        <w:rPr>
          <w:sz w:val="28"/>
        </w:rPr>
        <w:t xml:space="preserve">», Федеральным законом </w:t>
      </w:r>
      <w:r w:rsidR="008B369E">
        <w:rPr>
          <w:sz w:val="28"/>
        </w:rPr>
        <w:t>от 06.10.2003</w:t>
      </w:r>
      <w:r w:rsidR="00BC6783">
        <w:rPr>
          <w:sz w:val="28"/>
        </w:rPr>
        <w:t>№131-ФЗ</w:t>
      </w:r>
      <w:r w:rsidR="008B369E">
        <w:rPr>
          <w:sz w:val="28"/>
        </w:rPr>
        <w:t xml:space="preserve"> «Об общих принципах орг</w:t>
      </w:r>
      <w:r w:rsidR="008B369E">
        <w:rPr>
          <w:sz w:val="28"/>
        </w:rPr>
        <w:t>а</w:t>
      </w:r>
      <w:r w:rsidR="008B369E">
        <w:rPr>
          <w:sz w:val="28"/>
        </w:rPr>
        <w:t>низации местного самоуправления в Российской Федерации</w:t>
      </w:r>
      <w:r w:rsidR="00BC6783">
        <w:rPr>
          <w:sz w:val="28"/>
        </w:rPr>
        <w:t>, Федеральным законом от 31.07.2020 №248-ФЗ «О государственном контроле (надзоре) и муниципальном контроле в Российской Федерации», Федеральным зак</w:t>
      </w:r>
      <w:r w:rsidR="00BC6783">
        <w:rPr>
          <w:sz w:val="28"/>
        </w:rPr>
        <w:t>о</w:t>
      </w:r>
      <w:r w:rsidR="00BC6783">
        <w:rPr>
          <w:sz w:val="28"/>
        </w:rPr>
        <w:t>ном от 08.11.2007 №259-ФЗ «Устав автомобильного транспорта и горо</w:t>
      </w:r>
      <w:r w:rsidR="00BC6783">
        <w:rPr>
          <w:sz w:val="28"/>
        </w:rPr>
        <w:t>д</w:t>
      </w:r>
      <w:r w:rsidR="00BC6783">
        <w:rPr>
          <w:sz w:val="28"/>
        </w:rPr>
        <w:t>ского наземного электрического транспорта»</w:t>
      </w:r>
      <w:proofErr w:type="gramStart"/>
      <w:r w:rsidR="00B14896">
        <w:rPr>
          <w:sz w:val="28"/>
        </w:rPr>
        <w:t xml:space="preserve"> ,</w:t>
      </w:r>
      <w:proofErr w:type="gramEnd"/>
      <w:r w:rsidR="003A4B56">
        <w:rPr>
          <w:sz w:val="28"/>
        </w:rPr>
        <w:t xml:space="preserve"> </w:t>
      </w:r>
      <w:r>
        <w:rPr>
          <w:sz w:val="28"/>
        </w:rPr>
        <w:t>С</w:t>
      </w:r>
      <w:r w:rsidR="009149D6">
        <w:rPr>
          <w:sz w:val="28"/>
        </w:rPr>
        <w:t>овет депутатов</w:t>
      </w:r>
      <w:r>
        <w:rPr>
          <w:sz w:val="28"/>
        </w:rPr>
        <w:t xml:space="preserve"> </w:t>
      </w:r>
      <w:proofErr w:type="spellStart"/>
      <w:r w:rsidR="009149D6">
        <w:rPr>
          <w:sz w:val="28"/>
        </w:rPr>
        <w:t>Куканского</w:t>
      </w:r>
      <w:proofErr w:type="spellEnd"/>
      <w:r>
        <w:rPr>
          <w:sz w:val="28"/>
        </w:rPr>
        <w:t xml:space="preserve"> сельского</w:t>
      </w:r>
      <w:r w:rsidR="004908B0">
        <w:rPr>
          <w:sz w:val="28"/>
        </w:rPr>
        <w:t xml:space="preserve"> поселения</w:t>
      </w:r>
      <w:r w:rsidR="003A4B56">
        <w:rPr>
          <w:sz w:val="28"/>
        </w:rPr>
        <w:t xml:space="preserve"> Хабаровского муниципального района Хабаровского края</w:t>
      </w:r>
    </w:p>
    <w:p w:rsidR="00FC6E16" w:rsidRDefault="00FC6E16" w:rsidP="00FC6E16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8B369E" w:rsidRDefault="008B369E" w:rsidP="008B369E">
      <w:pPr>
        <w:pStyle w:val="a9"/>
        <w:numPr>
          <w:ilvl w:val="0"/>
          <w:numId w:val="5"/>
        </w:numPr>
        <w:tabs>
          <w:tab w:val="left" w:pos="990"/>
        </w:tabs>
        <w:jc w:val="both"/>
        <w:rPr>
          <w:sz w:val="28"/>
        </w:rPr>
      </w:pPr>
      <w:r>
        <w:rPr>
          <w:sz w:val="28"/>
        </w:rPr>
        <w:t xml:space="preserve">Пункт 4 Решения слова «, но не ранее 01.01.2022,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исключен</w:t>
      </w:r>
    </w:p>
    <w:p w:rsidR="00C9709A" w:rsidRDefault="008B369E" w:rsidP="008B369E">
      <w:pPr>
        <w:tabs>
          <w:tab w:val="left" w:pos="990"/>
        </w:tabs>
        <w:jc w:val="both"/>
        <w:rPr>
          <w:sz w:val="28"/>
        </w:rPr>
      </w:pPr>
      <w:r w:rsidRPr="008B369E">
        <w:rPr>
          <w:sz w:val="28"/>
        </w:rPr>
        <w:t>положений раздела 6 Положения. Раздел 6 Положения вступает в силу с 01.03.2022» исключить.</w:t>
      </w:r>
    </w:p>
    <w:p w:rsidR="008B369E" w:rsidRDefault="008B369E" w:rsidP="008B369E">
      <w:pPr>
        <w:pStyle w:val="a9"/>
        <w:numPr>
          <w:ilvl w:val="0"/>
          <w:numId w:val="5"/>
        </w:numPr>
        <w:tabs>
          <w:tab w:val="left" w:pos="990"/>
        </w:tabs>
        <w:jc w:val="both"/>
        <w:rPr>
          <w:sz w:val="28"/>
        </w:rPr>
      </w:pPr>
      <w:r>
        <w:rPr>
          <w:sz w:val="28"/>
        </w:rPr>
        <w:t>Подпункт 2 пункта 1.2 раздела 1 Положения уточнить пред</w:t>
      </w:r>
      <w:r w:rsidRPr="008B369E">
        <w:rPr>
          <w:sz w:val="28"/>
        </w:rPr>
        <w:t xml:space="preserve">мет </w:t>
      </w:r>
    </w:p>
    <w:p w:rsidR="008B369E" w:rsidRPr="008B369E" w:rsidRDefault="008B369E" w:rsidP="008B369E">
      <w:pPr>
        <w:tabs>
          <w:tab w:val="left" w:pos="990"/>
        </w:tabs>
        <w:jc w:val="both"/>
        <w:rPr>
          <w:sz w:val="28"/>
        </w:rPr>
      </w:pPr>
      <w:r w:rsidRPr="008B369E">
        <w:rPr>
          <w:sz w:val="28"/>
        </w:rPr>
        <w:t>муниципального контроля.</w:t>
      </w:r>
    </w:p>
    <w:p w:rsidR="00C9709A" w:rsidRDefault="00C9709A" w:rsidP="00C9709A">
      <w:pPr>
        <w:pStyle w:val="a9"/>
        <w:numPr>
          <w:ilvl w:val="0"/>
          <w:numId w:val="5"/>
        </w:numPr>
        <w:tabs>
          <w:tab w:val="left" w:pos="990"/>
        </w:tabs>
        <w:jc w:val="both"/>
        <w:rPr>
          <w:sz w:val="28"/>
        </w:rPr>
      </w:pPr>
      <w:r>
        <w:rPr>
          <w:sz w:val="28"/>
        </w:rPr>
        <w:t xml:space="preserve">В </w:t>
      </w:r>
      <w:r w:rsidR="00C3540A" w:rsidRPr="00C9709A">
        <w:rPr>
          <w:sz w:val="28"/>
        </w:rPr>
        <w:t>статье 12 Положения слова «О Порядке назначения</w:t>
      </w:r>
      <w:r>
        <w:rPr>
          <w:sz w:val="28"/>
        </w:rPr>
        <w:t>, выплат</w:t>
      </w:r>
    </w:p>
    <w:p w:rsidR="00C9709A" w:rsidRPr="00C9709A" w:rsidRDefault="00C9709A" w:rsidP="00C9709A">
      <w:pPr>
        <w:tabs>
          <w:tab w:val="left" w:pos="990"/>
        </w:tabs>
        <w:jc w:val="both"/>
        <w:rPr>
          <w:sz w:val="28"/>
        </w:rPr>
      </w:pPr>
      <w:r w:rsidRPr="00C9709A">
        <w:rPr>
          <w:sz w:val="28"/>
        </w:rPr>
        <w:t>пенсии и определения стажа государственной гражданской службы, да</w:t>
      </w:r>
      <w:r w:rsidRPr="00C9709A">
        <w:rPr>
          <w:sz w:val="28"/>
        </w:rPr>
        <w:t>ю</w:t>
      </w:r>
      <w:r w:rsidRPr="00C9709A">
        <w:rPr>
          <w:sz w:val="28"/>
        </w:rPr>
        <w:t>щего право на назначение пенсии за выслугу лет государственным гра</w:t>
      </w:r>
      <w:r w:rsidRPr="00C9709A">
        <w:rPr>
          <w:sz w:val="28"/>
        </w:rPr>
        <w:t>ж</w:t>
      </w:r>
      <w:r w:rsidRPr="00C9709A">
        <w:rPr>
          <w:sz w:val="28"/>
        </w:rPr>
        <w:t>данским служащим Хабаровского края» заменить словами «О Порядке н</w:t>
      </w:r>
      <w:r w:rsidRPr="00C9709A">
        <w:rPr>
          <w:sz w:val="28"/>
        </w:rPr>
        <w:t>а</w:t>
      </w:r>
      <w:r w:rsidRPr="00C9709A">
        <w:rPr>
          <w:sz w:val="28"/>
        </w:rPr>
        <w:lastRenderedPageBreak/>
        <w:t>значения и выплаты пенсии за выслугу лет лицам, замещавшим дол</w:t>
      </w:r>
      <w:r w:rsidRPr="00C9709A">
        <w:rPr>
          <w:sz w:val="28"/>
        </w:rPr>
        <w:t>ж</w:t>
      </w:r>
      <w:r w:rsidRPr="00C9709A">
        <w:rPr>
          <w:sz w:val="28"/>
        </w:rPr>
        <w:t>ности государственной гражданской службы Хабаровского края».</w:t>
      </w:r>
    </w:p>
    <w:p w:rsidR="00CB2E42" w:rsidRPr="00C9709A" w:rsidRDefault="00C9709A" w:rsidP="00C9709A">
      <w:pPr>
        <w:tabs>
          <w:tab w:val="left" w:pos="709"/>
          <w:tab w:val="left" w:pos="990"/>
        </w:tabs>
        <w:jc w:val="both"/>
        <w:rPr>
          <w:sz w:val="28"/>
        </w:rPr>
      </w:pPr>
      <w:r>
        <w:rPr>
          <w:sz w:val="28"/>
          <w:szCs w:val="28"/>
        </w:rPr>
        <w:t xml:space="preserve">         3</w:t>
      </w:r>
      <w:r w:rsidR="00D87806" w:rsidRPr="00C9709A">
        <w:rPr>
          <w:sz w:val="28"/>
          <w:szCs w:val="28"/>
        </w:rPr>
        <w:t>.</w:t>
      </w:r>
      <w:r w:rsidR="00CB2E42" w:rsidRPr="00C9709A">
        <w:rPr>
          <w:sz w:val="28"/>
          <w:szCs w:val="28"/>
        </w:rPr>
        <w:t xml:space="preserve"> Опубликовать настоящее решение </w:t>
      </w:r>
      <w:r w:rsidR="00D87806" w:rsidRPr="00C9709A">
        <w:rPr>
          <w:sz w:val="28"/>
          <w:szCs w:val="28"/>
        </w:rPr>
        <w:t>в</w:t>
      </w:r>
      <w:r w:rsidR="00CB2E42" w:rsidRPr="00C9709A">
        <w:rPr>
          <w:sz w:val="28"/>
          <w:szCs w:val="28"/>
        </w:rPr>
        <w:t xml:space="preserve"> «</w:t>
      </w:r>
      <w:r w:rsidR="00D87806" w:rsidRPr="00C9709A">
        <w:rPr>
          <w:sz w:val="28"/>
          <w:szCs w:val="28"/>
        </w:rPr>
        <w:t>Информационном бю</w:t>
      </w:r>
      <w:r w:rsidR="00D87806" w:rsidRPr="00C9709A">
        <w:rPr>
          <w:sz w:val="28"/>
          <w:szCs w:val="28"/>
        </w:rPr>
        <w:t>л</w:t>
      </w:r>
      <w:r w:rsidR="00D87806" w:rsidRPr="00C9709A">
        <w:rPr>
          <w:sz w:val="28"/>
          <w:szCs w:val="28"/>
        </w:rPr>
        <w:t>летене</w:t>
      </w:r>
      <w:r w:rsidR="00CB2E42" w:rsidRPr="00C9709A">
        <w:rPr>
          <w:sz w:val="28"/>
          <w:szCs w:val="28"/>
        </w:rPr>
        <w:t xml:space="preserve"> </w:t>
      </w:r>
      <w:r w:rsidR="00CB2E42" w:rsidRPr="00C9709A">
        <w:rPr>
          <w:sz w:val="28"/>
        </w:rPr>
        <w:t>Куканского сельского поселения Хабаровского муниципального района Хабаровского края»</w:t>
      </w:r>
      <w:r w:rsidR="00CB2E42" w:rsidRPr="00C9709A">
        <w:rPr>
          <w:sz w:val="28"/>
          <w:szCs w:val="28"/>
        </w:rPr>
        <w:t xml:space="preserve"> и разместить на официальном сайте Куканского сел</w:t>
      </w:r>
      <w:r w:rsidR="00CB2E42" w:rsidRPr="00C9709A">
        <w:rPr>
          <w:sz w:val="28"/>
          <w:szCs w:val="28"/>
        </w:rPr>
        <w:t>ь</w:t>
      </w:r>
      <w:r w:rsidR="00CB2E42" w:rsidRPr="00C9709A">
        <w:rPr>
          <w:sz w:val="28"/>
          <w:szCs w:val="28"/>
        </w:rPr>
        <w:t>ского поселения Хабаровского муницип</w:t>
      </w:r>
      <w:r w:rsidR="004908B0" w:rsidRPr="00C9709A">
        <w:rPr>
          <w:sz w:val="28"/>
          <w:szCs w:val="28"/>
        </w:rPr>
        <w:t>ального района Хабаро</w:t>
      </w:r>
      <w:r w:rsidR="004908B0" w:rsidRPr="00C9709A">
        <w:rPr>
          <w:sz w:val="28"/>
          <w:szCs w:val="28"/>
        </w:rPr>
        <w:t>в</w:t>
      </w:r>
      <w:r w:rsidR="004908B0" w:rsidRPr="00C9709A">
        <w:rPr>
          <w:sz w:val="28"/>
          <w:szCs w:val="28"/>
        </w:rPr>
        <w:t>ского края</w:t>
      </w:r>
    </w:p>
    <w:p w:rsidR="00F847DE" w:rsidRDefault="00C9709A" w:rsidP="00C970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16"/>
        </w:rPr>
      </w:pPr>
      <w:r>
        <w:rPr>
          <w:sz w:val="28"/>
        </w:rPr>
        <w:tab/>
        <w:t xml:space="preserve">  4</w:t>
      </w:r>
      <w:r w:rsidR="00D87806">
        <w:rPr>
          <w:sz w:val="28"/>
        </w:rPr>
        <w:t>.</w:t>
      </w:r>
      <w:r>
        <w:rPr>
          <w:sz w:val="28"/>
          <w:szCs w:val="16"/>
        </w:rPr>
        <w:t xml:space="preserve"> Р</w:t>
      </w:r>
      <w:r w:rsidR="000F72D3">
        <w:rPr>
          <w:sz w:val="28"/>
          <w:szCs w:val="16"/>
        </w:rPr>
        <w:t>ешение</w:t>
      </w:r>
      <w:r>
        <w:rPr>
          <w:sz w:val="28"/>
          <w:szCs w:val="16"/>
        </w:rPr>
        <w:t xml:space="preserve"> вступает в силу </w:t>
      </w:r>
      <w:r w:rsidR="00F847DE">
        <w:rPr>
          <w:sz w:val="28"/>
          <w:szCs w:val="16"/>
        </w:rPr>
        <w:t xml:space="preserve"> после</w:t>
      </w:r>
      <w:r w:rsidR="00CB2E42">
        <w:rPr>
          <w:sz w:val="28"/>
          <w:szCs w:val="16"/>
        </w:rPr>
        <w:t xml:space="preserve"> официального опубликования</w:t>
      </w:r>
      <w:r>
        <w:rPr>
          <w:sz w:val="28"/>
          <w:szCs w:val="16"/>
        </w:rPr>
        <w:t xml:space="preserve"> </w:t>
      </w:r>
    </w:p>
    <w:p w:rsidR="000F72D3" w:rsidRDefault="00C9709A" w:rsidP="00C970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16"/>
        </w:rPr>
        <w:t>(</w:t>
      </w:r>
      <w:r w:rsidR="00F847DE">
        <w:rPr>
          <w:sz w:val="28"/>
          <w:szCs w:val="16"/>
        </w:rPr>
        <w:t>обнародования</w:t>
      </w:r>
      <w:r>
        <w:rPr>
          <w:sz w:val="28"/>
          <w:szCs w:val="16"/>
        </w:rPr>
        <w:t>)</w:t>
      </w:r>
      <w:r w:rsidR="00CB2E42">
        <w:rPr>
          <w:sz w:val="28"/>
          <w:szCs w:val="16"/>
        </w:rPr>
        <w:t>.</w:t>
      </w:r>
    </w:p>
    <w:p w:rsidR="00903088" w:rsidRDefault="00903088" w:rsidP="00A05594">
      <w:pPr>
        <w:jc w:val="both"/>
        <w:outlineLvl w:val="0"/>
        <w:rPr>
          <w:sz w:val="28"/>
          <w:szCs w:val="28"/>
        </w:rPr>
      </w:pPr>
    </w:p>
    <w:p w:rsidR="00A500EF" w:rsidRDefault="00D87806" w:rsidP="00A500EF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A500EF">
        <w:rPr>
          <w:sz w:val="28"/>
          <w:szCs w:val="28"/>
        </w:rPr>
        <w:tab/>
      </w:r>
      <w:r w:rsidR="00903088">
        <w:rPr>
          <w:sz w:val="28"/>
          <w:szCs w:val="28"/>
        </w:rPr>
        <w:t>С.С. Полухин</w:t>
      </w:r>
    </w:p>
    <w:p w:rsidR="00903088" w:rsidRPr="00B674C1" w:rsidRDefault="00FC6E16" w:rsidP="00BF3714">
      <w:pPr>
        <w:tabs>
          <w:tab w:val="left" w:pos="7230"/>
        </w:tabs>
        <w:rPr>
          <w:sz w:val="28"/>
          <w:szCs w:val="28"/>
        </w:rPr>
      </w:pPr>
      <w:r w:rsidRPr="007B26D3">
        <w:rPr>
          <w:sz w:val="28"/>
          <w:szCs w:val="28"/>
        </w:rPr>
        <w:t>Глава сельского поселения</w:t>
      </w:r>
      <w:r w:rsidR="00CC7CE3">
        <w:rPr>
          <w:sz w:val="28"/>
          <w:szCs w:val="28"/>
        </w:rPr>
        <w:t xml:space="preserve">                                                            Н.М. Пер</w:t>
      </w:r>
      <w:r w:rsidR="00B674C1">
        <w:rPr>
          <w:sz w:val="28"/>
          <w:szCs w:val="28"/>
        </w:rPr>
        <w:t>ов</w:t>
      </w:r>
    </w:p>
    <w:p w:rsidR="003531A2" w:rsidRDefault="003531A2" w:rsidP="00A500EF">
      <w:pPr>
        <w:rPr>
          <w:sz w:val="28"/>
        </w:rPr>
      </w:pPr>
    </w:p>
    <w:sectPr w:rsidR="003531A2" w:rsidSect="00040721">
      <w:headerReference w:type="even" r:id="rId7"/>
      <w:headerReference w:type="default" r:id="rId8"/>
      <w:pgSz w:w="11907" w:h="16840" w:code="259"/>
      <w:pgMar w:top="709" w:right="837" w:bottom="1134" w:left="1701" w:header="510" w:footer="454" w:gutter="284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D4" w:rsidRDefault="004C35D4" w:rsidP="00996F39">
      <w:r>
        <w:separator/>
      </w:r>
    </w:p>
  </w:endnote>
  <w:endnote w:type="continuationSeparator" w:id="0">
    <w:p w:rsidR="004C35D4" w:rsidRDefault="004C35D4" w:rsidP="0099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D4" w:rsidRDefault="004C35D4" w:rsidP="00996F39">
      <w:r>
        <w:separator/>
      </w:r>
    </w:p>
  </w:footnote>
  <w:footnote w:type="continuationSeparator" w:id="0">
    <w:p w:rsidR="004C35D4" w:rsidRDefault="004C35D4" w:rsidP="0099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B9" w:rsidRDefault="008E7ACC" w:rsidP="00FE4E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78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49B9" w:rsidRDefault="004C35D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B9" w:rsidRDefault="008E7ACC" w:rsidP="00FE4E1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78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748F">
      <w:rPr>
        <w:rStyle w:val="a7"/>
        <w:noProof/>
      </w:rPr>
      <w:t>2</w:t>
    </w:r>
    <w:r>
      <w:rPr>
        <w:rStyle w:val="a7"/>
      </w:rPr>
      <w:fldChar w:fldCharType="end"/>
    </w:r>
  </w:p>
  <w:p w:rsidR="006649B9" w:rsidRDefault="004C35D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8E1"/>
    <w:multiLevelType w:val="hybridMultilevel"/>
    <w:tmpl w:val="B25AB5CA"/>
    <w:lvl w:ilvl="0" w:tplc="674C65B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007F0"/>
    <w:multiLevelType w:val="multilevel"/>
    <w:tmpl w:val="338C05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26681A9F"/>
    <w:multiLevelType w:val="multilevel"/>
    <w:tmpl w:val="0A328F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7F163AB7"/>
    <w:multiLevelType w:val="hybridMultilevel"/>
    <w:tmpl w:val="AC9A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E0C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E16"/>
    <w:rsid w:val="0000038C"/>
    <w:rsid w:val="00040721"/>
    <w:rsid w:val="00044D29"/>
    <w:rsid w:val="000B29AF"/>
    <w:rsid w:val="000D2498"/>
    <w:rsid w:val="000F72D3"/>
    <w:rsid w:val="00155E79"/>
    <w:rsid w:val="001B0C5E"/>
    <w:rsid w:val="001E7C4C"/>
    <w:rsid w:val="001F08B7"/>
    <w:rsid w:val="00286D0F"/>
    <w:rsid w:val="002D7A81"/>
    <w:rsid w:val="002F1D70"/>
    <w:rsid w:val="00316C08"/>
    <w:rsid w:val="00321C98"/>
    <w:rsid w:val="0034521D"/>
    <w:rsid w:val="003502EF"/>
    <w:rsid w:val="003531A2"/>
    <w:rsid w:val="003A4B56"/>
    <w:rsid w:val="003E2C71"/>
    <w:rsid w:val="003F7C06"/>
    <w:rsid w:val="0040353E"/>
    <w:rsid w:val="0042035D"/>
    <w:rsid w:val="00423493"/>
    <w:rsid w:val="00480680"/>
    <w:rsid w:val="004908B0"/>
    <w:rsid w:val="004B4604"/>
    <w:rsid w:val="004C35D4"/>
    <w:rsid w:val="004C7867"/>
    <w:rsid w:val="004E4B1E"/>
    <w:rsid w:val="004F2905"/>
    <w:rsid w:val="00517F41"/>
    <w:rsid w:val="005256B2"/>
    <w:rsid w:val="0053472C"/>
    <w:rsid w:val="00550476"/>
    <w:rsid w:val="00595D32"/>
    <w:rsid w:val="005A7D91"/>
    <w:rsid w:val="005C004C"/>
    <w:rsid w:val="005E443A"/>
    <w:rsid w:val="006A5070"/>
    <w:rsid w:val="006C0CF7"/>
    <w:rsid w:val="006C5893"/>
    <w:rsid w:val="006C693C"/>
    <w:rsid w:val="006D47C6"/>
    <w:rsid w:val="00720CA8"/>
    <w:rsid w:val="0074381B"/>
    <w:rsid w:val="0076133E"/>
    <w:rsid w:val="00773C2B"/>
    <w:rsid w:val="007C6747"/>
    <w:rsid w:val="00892C7E"/>
    <w:rsid w:val="008B369E"/>
    <w:rsid w:val="008D2B75"/>
    <w:rsid w:val="008E7ACC"/>
    <w:rsid w:val="00903088"/>
    <w:rsid w:val="009149D6"/>
    <w:rsid w:val="00932AA0"/>
    <w:rsid w:val="009702E0"/>
    <w:rsid w:val="00996F39"/>
    <w:rsid w:val="009E06A7"/>
    <w:rsid w:val="00A05594"/>
    <w:rsid w:val="00A14D83"/>
    <w:rsid w:val="00A25E23"/>
    <w:rsid w:val="00A500EF"/>
    <w:rsid w:val="00A52068"/>
    <w:rsid w:val="00A559BE"/>
    <w:rsid w:val="00A6748F"/>
    <w:rsid w:val="00A67BB0"/>
    <w:rsid w:val="00AB318A"/>
    <w:rsid w:val="00AB45EE"/>
    <w:rsid w:val="00AF79DE"/>
    <w:rsid w:val="00B14896"/>
    <w:rsid w:val="00B43163"/>
    <w:rsid w:val="00B503F3"/>
    <w:rsid w:val="00B674C1"/>
    <w:rsid w:val="00BC6783"/>
    <w:rsid w:val="00BD7419"/>
    <w:rsid w:val="00BE172D"/>
    <w:rsid w:val="00BF3714"/>
    <w:rsid w:val="00C261F0"/>
    <w:rsid w:val="00C3540A"/>
    <w:rsid w:val="00C35D3C"/>
    <w:rsid w:val="00C53A81"/>
    <w:rsid w:val="00C93897"/>
    <w:rsid w:val="00C9709A"/>
    <w:rsid w:val="00CB2E42"/>
    <w:rsid w:val="00CC7CE3"/>
    <w:rsid w:val="00CE6872"/>
    <w:rsid w:val="00D87806"/>
    <w:rsid w:val="00D92EE3"/>
    <w:rsid w:val="00D95699"/>
    <w:rsid w:val="00DD72C4"/>
    <w:rsid w:val="00E31D4D"/>
    <w:rsid w:val="00E46587"/>
    <w:rsid w:val="00E7292D"/>
    <w:rsid w:val="00E934D2"/>
    <w:rsid w:val="00EF060D"/>
    <w:rsid w:val="00F2045F"/>
    <w:rsid w:val="00F20C7D"/>
    <w:rsid w:val="00F227CC"/>
    <w:rsid w:val="00F50684"/>
    <w:rsid w:val="00F847DE"/>
    <w:rsid w:val="00FC0CE1"/>
    <w:rsid w:val="00FC6E16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6E16"/>
    <w:pPr>
      <w:ind w:firstLine="360"/>
    </w:pPr>
  </w:style>
  <w:style w:type="character" w:customStyle="1" w:styleId="a4">
    <w:name w:val="Основной текст с отступом Знак"/>
    <w:basedOn w:val="a0"/>
    <w:link w:val="a3"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C6E16"/>
    <w:pPr>
      <w:ind w:firstLine="705"/>
    </w:pPr>
  </w:style>
  <w:style w:type="character" w:customStyle="1" w:styleId="20">
    <w:name w:val="Основной текст с отступом 2 Знак"/>
    <w:basedOn w:val="a0"/>
    <w:link w:val="2"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C6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6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C6E16"/>
  </w:style>
  <w:style w:type="paragraph" w:styleId="3">
    <w:name w:val="Body Text 3"/>
    <w:basedOn w:val="a"/>
    <w:link w:val="30"/>
    <w:rsid w:val="00FC6E16"/>
    <w:rPr>
      <w:sz w:val="28"/>
    </w:rPr>
  </w:style>
  <w:style w:type="character" w:customStyle="1" w:styleId="30">
    <w:name w:val="Основной текст 3 Знак"/>
    <w:basedOn w:val="a0"/>
    <w:link w:val="3"/>
    <w:rsid w:val="00FC6E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C6E16"/>
    <w:rPr>
      <w:color w:val="0000FF"/>
      <w:u w:val="single"/>
    </w:rPr>
  </w:style>
  <w:style w:type="paragraph" w:customStyle="1" w:styleId="ConsPlusNormal">
    <w:name w:val="ConsPlusNormal"/>
    <w:rsid w:val="00FC6E1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93897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FF742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F7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cp:lastPrinted>2022-10-10T05:14:00Z</cp:lastPrinted>
  <dcterms:created xsi:type="dcterms:W3CDTF">2020-10-12T02:56:00Z</dcterms:created>
  <dcterms:modified xsi:type="dcterms:W3CDTF">2022-11-02T03:14:00Z</dcterms:modified>
</cp:coreProperties>
</file>